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A993F" w14:textId="5E476C09" w:rsidR="003C3F7E" w:rsidRPr="003C3F7E" w:rsidRDefault="003C3F7E" w:rsidP="003C3F7E">
      <w:pPr>
        <w:spacing w:line="560" w:lineRule="exact"/>
        <w:jc w:val="center"/>
        <w:rPr>
          <w:rFonts w:ascii="方正小标宋简体" w:eastAsia="Yu Mincho"/>
          <w:sz w:val="44"/>
          <w:szCs w:val="44"/>
        </w:rPr>
      </w:pPr>
      <w:r w:rsidRPr="003C3F7E">
        <w:rPr>
          <w:rFonts w:ascii="方正小标宋简体" w:eastAsia="方正小标宋简体" w:hint="eastAsia"/>
          <w:sz w:val="44"/>
          <w:szCs w:val="44"/>
        </w:rPr>
        <w:t>深圳技术大学（筹）研究生考试</w:t>
      </w:r>
      <w:r>
        <w:rPr>
          <w:rFonts w:ascii="方正小标宋简体" w:eastAsia="方正小标宋简体" w:hint="eastAsia"/>
          <w:sz w:val="44"/>
          <w:szCs w:val="44"/>
          <w:lang w:eastAsia="zh-CN"/>
        </w:rPr>
        <w:t>规章</w:t>
      </w:r>
      <w:r w:rsidR="00577BD5">
        <w:rPr>
          <w:rFonts w:ascii="方正小标宋简体" w:eastAsia="方正小标宋简体" w:hint="eastAsia"/>
          <w:sz w:val="44"/>
          <w:szCs w:val="44"/>
          <w:lang w:eastAsia="zh-CN"/>
        </w:rPr>
        <w:t>制度</w:t>
      </w:r>
    </w:p>
    <w:p w14:paraId="5468F71F" w14:textId="77777777" w:rsidR="005C69F2" w:rsidRDefault="005C69F2" w:rsidP="005C69F2">
      <w:pPr>
        <w:pStyle w:val="a7"/>
        <w:adjustRightInd w:val="0"/>
        <w:spacing w:line="560" w:lineRule="exact"/>
        <w:ind w:left="0"/>
        <w:jc w:val="both"/>
        <w:rPr>
          <w:rFonts w:ascii="仿宋_GB2312" w:eastAsia="Yu Mincho"/>
          <w:sz w:val="32"/>
          <w:szCs w:val="32"/>
        </w:rPr>
      </w:pPr>
    </w:p>
    <w:p w14:paraId="54C80A6A" w14:textId="7086BE42" w:rsidR="003C3F7E" w:rsidRDefault="005C69F2" w:rsidP="005C69F2">
      <w:pPr>
        <w:pStyle w:val="a7"/>
        <w:adjustRightInd w:val="0"/>
        <w:spacing w:line="560" w:lineRule="exact"/>
        <w:ind w:left="0" w:firstLineChars="200" w:firstLine="640"/>
        <w:jc w:val="both"/>
        <w:rPr>
          <w:rFonts w:ascii="仿宋_GB2312" w:eastAsia="仿宋_GB2312"/>
          <w:sz w:val="32"/>
          <w:szCs w:val="32"/>
          <w:lang w:eastAsia="zh-CN"/>
        </w:rPr>
      </w:pPr>
      <w:r>
        <w:rPr>
          <w:rFonts w:ascii="仿宋_GB2312" w:eastAsia="仿宋_GB2312" w:hint="eastAsia"/>
          <w:sz w:val="32"/>
          <w:szCs w:val="32"/>
        </w:rPr>
        <w:t>为规范和加强研究生考试管理，严肃考试纪律，建立良好的</w:t>
      </w:r>
      <w:r w:rsidR="004E2894">
        <w:rPr>
          <w:rFonts w:ascii="仿宋_GB2312" w:eastAsia="仿宋_GB2312" w:hint="eastAsia"/>
          <w:sz w:val="32"/>
          <w:szCs w:val="32"/>
        </w:rPr>
        <w:t>教风</w:t>
      </w:r>
      <w:r w:rsidR="004E2894">
        <w:rPr>
          <w:rFonts w:ascii="仿宋_GB2312" w:eastAsia="仿宋_GB2312" w:hint="eastAsia"/>
          <w:sz w:val="32"/>
          <w:szCs w:val="32"/>
          <w:lang w:eastAsia="zh-CN"/>
        </w:rPr>
        <w:t>、</w:t>
      </w:r>
      <w:r>
        <w:rPr>
          <w:rFonts w:ascii="仿宋_GB2312" w:eastAsia="仿宋_GB2312" w:hint="eastAsia"/>
          <w:sz w:val="32"/>
          <w:szCs w:val="32"/>
        </w:rPr>
        <w:t>考风</w:t>
      </w:r>
      <w:r w:rsidR="004E2894">
        <w:rPr>
          <w:rFonts w:ascii="仿宋_GB2312" w:eastAsia="仿宋_GB2312" w:hint="eastAsia"/>
          <w:sz w:val="32"/>
          <w:szCs w:val="32"/>
        </w:rPr>
        <w:t>和学风</w:t>
      </w:r>
      <w:r w:rsidRPr="001833E6">
        <w:rPr>
          <w:rFonts w:ascii="仿宋_GB2312" w:eastAsia="仿宋_GB2312"/>
          <w:sz w:val="32"/>
          <w:szCs w:val="32"/>
        </w:rPr>
        <w:t>，</w:t>
      </w:r>
      <w:r>
        <w:rPr>
          <w:rFonts w:ascii="仿宋_GB2312" w:eastAsia="仿宋_GB2312" w:hint="eastAsia"/>
          <w:sz w:val="32"/>
          <w:szCs w:val="32"/>
          <w:lang w:eastAsia="zh-CN"/>
        </w:rPr>
        <w:t>此规章对我校</w:t>
      </w:r>
      <w:r w:rsidR="005C380C">
        <w:rPr>
          <w:rFonts w:ascii="仿宋_GB2312" w:eastAsia="仿宋_GB2312" w:hint="eastAsia"/>
          <w:sz w:val="32"/>
          <w:szCs w:val="32"/>
          <w:lang w:eastAsia="zh-CN"/>
        </w:rPr>
        <w:t>研究生</w:t>
      </w:r>
      <w:r>
        <w:rPr>
          <w:rFonts w:ascii="仿宋_GB2312" w:eastAsia="仿宋_GB2312" w:hint="eastAsia"/>
          <w:sz w:val="32"/>
          <w:szCs w:val="32"/>
          <w:lang w:eastAsia="zh-CN"/>
        </w:rPr>
        <w:t>考试考场</w:t>
      </w:r>
      <w:r w:rsidR="005C380C">
        <w:rPr>
          <w:rFonts w:ascii="仿宋_GB2312" w:eastAsia="仿宋_GB2312" w:hint="eastAsia"/>
          <w:sz w:val="32"/>
          <w:szCs w:val="32"/>
          <w:lang w:eastAsia="zh-CN"/>
        </w:rPr>
        <w:t>纪律</w:t>
      </w:r>
      <w:r>
        <w:rPr>
          <w:rFonts w:ascii="仿宋_GB2312" w:eastAsia="仿宋_GB2312" w:hint="eastAsia"/>
          <w:sz w:val="32"/>
          <w:szCs w:val="32"/>
          <w:lang w:eastAsia="zh-CN"/>
        </w:rPr>
        <w:t>，</w:t>
      </w:r>
      <w:r w:rsidR="00414397">
        <w:rPr>
          <w:rFonts w:ascii="仿宋_GB2312" w:eastAsia="仿宋_GB2312" w:hint="eastAsia"/>
          <w:sz w:val="32"/>
          <w:szCs w:val="32"/>
          <w:lang w:eastAsia="zh-CN"/>
        </w:rPr>
        <w:t>研究生考试</w:t>
      </w:r>
      <w:r>
        <w:rPr>
          <w:rFonts w:ascii="仿宋_GB2312" w:eastAsia="仿宋_GB2312" w:hint="eastAsia"/>
          <w:sz w:val="32"/>
          <w:szCs w:val="32"/>
          <w:lang w:eastAsia="zh-CN"/>
        </w:rPr>
        <w:t>监考人员职责，</w:t>
      </w:r>
      <w:r w:rsidR="00414397">
        <w:rPr>
          <w:rFonts w:ascii="仿宋_GB2312" w:eastAsia="仿宋_GB2312" w:hint="eastAsia"/>
          <w:sz w:val="32"/>
          <w:szCs w:val="32"/>
          <w:lang w:eastAsia="zh-CN"/>
        </w:rPr>
        <w:t>研究生考试</w:t>
      </w:r>
      <w:r>
        <w:rPr>
          <w:rFonts w:ascii="仿宋_GB2312" w:eastAsia="仿宋_GB2312" w:hint="eastAsia"/>
          <w:sz w:val="32"/>
          <w:szCs w:val="32"/>
          <w:lang w:eastAsia="zh-CN"/>
        </w:rPr>
        <w:t>违纪</w:t>
      </w:r>
      <w:r w:rsidR="00414397">
        <w:rPr>
          <w:rFonts w:ascii="仿宋_GB2312" w:eastAsia="仿宋_GB2312" w:hint="eastAsia"/>
          <w:sz w:val="32"/>
          <w:szCs w:val="32"/>
          <w:lang w:eastAsia="zh-CN"/>
        </w:rPr>
        <w:t>违纪行为认定及</w:t>
      </w:r>
      <w:r w:rsidR="00B83F82">
        <w:rPr>
          <w:rFonts w:ascii="仿宋_GB2312" w:eastAsia="仿宋_GB2312" w:hint="eastAsia"/>
          <w:sz w:val="32"/>
          <w:szCs w:val="32"/>
          <w:lang w:eastAsia="zh-CN"/>
        </w:rPr>
        <w:t>处理办法做出如下规定</w:t>
      </w:r>
      <w:r w:rsidR="00414397">
        <w:rPr>
          <w:rFonts w:ascii="仿宋_GB2312" w:eastAsia="仿宋_GB2312" w:hint="eastAsia"/>
          <w:sz w:val="32"/>
          <w:szCs w:val="32"/>
          <w:lang w:eastAsia="zh-CN"/>
        </w:rPr>
        <w:t>。</w:t>
      </w:r>
    </w:p>
    <w:p w14:paraId="178383B0" w14:textId="77777777" w:rsidR="005C69F2" w:rsidRPr="005C69F2" w:rsidRDefault="005C69F2" w:rsidP="005C69F2">
      <w:pPr>
        <w:pStyle w:val="a7"/>
        <w:adjustRightInd w:val="0"/>
        <w:spacing w:line="560" w:lineRule="exact"/>
        <w:ind w:left="0" w:firstLineChars="200" w:firstLine="640"/>
        <w:jc w:val="both"/>
        <w:rPr>
          <w:rFonts w:ascii="仿宋_GB2312" w:eastAsia="Yu Mincho"/>
          <w:sz w:val="32"/>
          <w:szCs w:val="32"/>
        </w:rPr>
      </w:pPr>
    </w:p>
    <w:p w14:paraId="2DCED041" w14:textId="2B5FBCB3" w:rsidR="005C69F2" w:rsidRDefault="003C3F7E" w:rsidP="005C69F2">
      <w:pPr>
        <w:pStyle w:val="a9"/>
        <w:numPr>
          <w:ilvl w:val="0"/>
          <w:numId w:val="1"/>
        </w:numPr>
        <w:spacing w:line="560" w:lineRule="exact"/>
        <w:ind w:firstLineChars="0"/>
        <w:jc w:val="center"/>
        <w:rPr>
          <w:rFonts w:ascii="黑体" w:eastAsia="黑体" w:hAnsi="黑体"/>
          <w:sz w:val="32"/>
          <w:szCs w:val="32"/>
          <w:lang w:eastAsia="zh-CN"/>
        </w:rPr>
      </w:pPr>
      <w:r w:rsidRPr="003C3F7E">
        <w:rPr>
          <w:rFonts w:ascii="黑体" w:eastAsia="黑体" w:hAnsi="黑体" w:hint="eastAsia"/>
          <w:sz w:val="32"/>
          <w:szCs w:val="32"/>
          <w:lang w:eastAsia="zh-CN"/>
        </w:rPr>
        <w:t>总则</w:t>
      </w:r>
    </w:p>
    <w:p w14:paraId="12D6D6A1" w14:textId="77777777" w:rsidR="005C69F2" w:rsidRDefault="005C69F2" w:rsidP="005C69F2">
      <w:pPr>
        <w:pStyle w:val="a9"/>
        <w:spacing w:line="560" w:lineRule="exact"/>
        <w:ind w:left="1540" w:firstLineChars="0" w:firstLine="0"/>
        <w:rPr>
          <w:rFonts w:ascii="黑体" w:eastAsia="黑体" w:hAnsi="黑体"/>
          <w:sz w:val="32"/>
          <w:szCs w:val="32"/>
          <w:lang w:eastAsia="zh-CN"/>
        </w:rPr>
      </w:pPr>
    </w:p>
    <w:p w14:paraId="47F69E80" w14:textId="77777777" w:rsidR="005C69F2" w:rsidRDefault="003C3F7E" w:rsidP="005C69F2">
      <w:pPr>
        <w:spacing w:line="560" w:lineRule="exact"/>
        <w:ind w:firstLineChars="200" w:firstLine="640"/>
        <w:rPr>
          <w:rFonts w:ascii="仿宋_GB2312" w:eastAsia="Yu Mincho"/>
          <w:sz w:val="32"/>
          <w:szCs w:val="32"/>
        </w:rPr>
      </w:pPr>
      <w:r w:rsidRPr="005C69F2">
        <w:rPr>
          <w:rFonts w:ascii="黑体" w:eastAsia="楷体" w:hAnsi="黑体" w:hint="eastAsia"/>
          <w:sz w:val="32"/>
          <w:szCs w:val="32"/>
        </w:rPr>
        <w:t>第一条</w:t>
      </w:r>
      <w:r w:rsidRPr="005C69F2">
        <w:rPr>
          <w:rFonts w:ascii="仿宋_GB2312" w:eastAsia="仿宋_GB2312"/>
          <w:sz w:val="32"/>
          <w:szCs w:val="32"/>
        </w:rPr>
        <w:t xml:space="preserve"> 本</w:t>
      </w:r>
      <w:r w:rsidR="005C69F2" w:rsidRPr="005C69F2">
        <w:rPr>
          <w:rFonts w:ascii="仿宋_GB2312" w:eastAsia="仿宋_GB2312" w:hint="eastAsia"/>
          <w:sz w:val="32"/>
          <w:szCs w:val="32"/>
          <w:lang w:eastAsia="zh-CN"/>
        </w:rPr>
        <w:t>规章</w:t>
      </w:r>
      <w:r w:rsidRPr="005C69F2">
        <w:rPr>
          <w:rFonts w:ascii="仿宋_GB2312" w:eastAsia="仿宋_GB2312"/>
          <w:sz w:val="32"/>
          <w:szCs w:val="32"/>
        </w:rPr>
        <w:t>所称的研究生考试是指学校、院（部、中心等） 组织的与研究生学业有关的各种考试。</w:t>
      </w:r>
    </w:p>
    <w:p w14:paraId="061D83EB" w14:textId="01B67CAC" w:rsidR="005C69F2" w:rsidRPr="005C69F2" w:rsidRDefault="003C3F7E" w:rsidP="005C69F2">
      <w:pPr>
        <w:spacing w:line="560" w:lineRule="exact"/>
        <w:ind w:firstLineChars="200" w:firstLine="640"/>
        <w:rPr>
          <w:rFonts w:ascii="黑体" w:eastAsia="黑体" w:hAnsi="黑体"/>
          <w:sz w:val="32"/>
          <w:szCs w:val="32"/>
          <w:lang w:eastAsia="zh-CN"/>
        </w:rPr>
      </w:pPr>
      <w:r w:rsidRPr="005C69F2">
        <w:rPr>
          <w:rFonts w:ascii="黑体" w:eastAsia="楷体" w:hAnsi="黑体" w:hint="eastAsia"/>
          <w:sz w:val="32"/>
          <w:szCs w:val="32"/>
        </w:rPr>
        <w:t>第二条</w:t>
      </w:r>
      <w:r w:rsidRPr="003C3F7E">
        <w:rPr>
          <w:rFonts w:ascii="仿宋_GB2312" w:eastAsia="仿宋_GB2312"/>
          <w:sz w:val="32"/>
          <w:szCs w:val="32"/>
        </w:rPr>
        <w:t xml:space="preserve"> </w:t>
      </w:r>
      <w:r w:rsidR="008D3FF5">
        <w:rPr>
          <w:rFonts w:ascii="仿宋_GB2312" w:eastAsia="仿宋_GB2312"/>
          <w:sz w:val="32"/>
          <w:szCs w:val="32"/>
        </w:rPr>
        <w:t>研究生院负责研究生考试组织工作的管理与监督，公共课</w:t>
      </w:r>
      <w:r w:rsidR="008D3FF5">
        <w:rPr>
          <w:rFonts w:ascii="仿宋_GB2312" w:eastAsia="仿宋_GB2312" w:hint="eastAsia"/>
          <w:sz w:val="32"/>
          <w:szCs w:val="32"/>
          <w:lang w:eastAsia="zh-CN"/>
        </w:rPr>
        <w:t>、</w:t>
      </w:r>
      <w:r w:rsidRPr="003C3F7E">
        <w:rPr>
          <w:rFonts w:ascii="仿宋_GB2312" w:eastAsia="仿宋_GB2312"/>
          <w:sz w:val="32"/>
          <w:szCs w:val="32"/>
        </w:rPr>
        <w:t>学科基础课程的考试，专业课程的考试由开课学院（部、中心等）</w:t>
      </w:r>
      <w:r w:rsidR="008D3FF5">
        <w:rPr>
          <w:rFonts w:ascii="仿宋_GB2312" w:eastAsia="仿宋_GB2312"/>
          <w:sz w:val="32"/>
          <w:szCs w:val="32"/>
        </w:rPr>
        <w:t>和基础教学部</w:t>
      </w:r>
      <w:r w:rsidRPr="003C3F7E">
        <w:rPr>
          <w:rFonts w:ascii="仿宋_GB2312" w:eastAsia="仿宋_GB2312"/>
          <w:sz w:val="32"/>
          <w:szCs w:val="32"/>
        </w:rPr>
        <w:t>具体组织。</w:t>
      </w:r>
    </w:p>
    <w:p w14:paraId="78A6D98F" w14:textId="77777777" w:rsidR="003C3F7E" w:rsidRPr="003C3F7E" w:rsidRDefault="003C3F7E" w:rsidP="003C3F7E">
      <w:pPr>
        <w:spacing w:line="560" w:lineRule="exact"/>
        <w:rPr>
          <w:rFonts w:ascii="方正小标宋简体" w:eastAsia="Yu Mincho"/>
          <w:sz w:val="44"/>
          <w:szCs w:val="44"/>
        </w:rPr>
      </w:pPr>
    </w:p>
    <w:p w14:paraId="488AD0CC" w14:textId="07D5A656" w:rsidR="00C250B5" w:rsidRDefault="008D3FF5" w:rsidP="005C69F2">
      <w:pPr>
        <w:pStyle w:val="a9"/>
        <w:numPr>
          <w:ilvl w:val="0"/>
          <w:numId w:val="1"/>
        </w:numPr>
        <w:spacing w:line="560" w:lineRule="exact"/>
        <w:ind w:firstLineChars="0"/>
        <w:jc w:val="center"/>
        <w:rPr>
          <w:rFonts w:ascii="黑体" w:eastAsia="黑体" w:hAnsi="黑体"/>
          <w:sz w:val="32"/>
          <w:szCs w:val="32"/>
          <w:lang w:eastAsia="zh-CN"/>
        </w:rPr>
      </w:pPr>
      <w:r>
        <w:rPr>
          <w:rFonts w:ascii="黑体" w:eastAsia="黑体" w:hAnsi="黑体" w:hint="eastAsia"/>
          <w:sz w:val="32"/>
          <w:szCs w:val="32"/>
          <w:lang w:eastAsia="zh-CN"/>
        </w:rPr>
        <w:t>研究生</w:t>
      </w:r>
      <w:r w:rsidR="00C250B5" w:rsidRPr="005C69F2">
        <w:rPr>
          <w:rFonts w:ascii="黑体" w:eastAsia="黑体" w:hAnsi="黑体" w:hint="eastAsia"/>
          <w:sz w:val="32"/>
          <w:szCs w:val="32"/>
          <w:lang w:eastAsia="zh-CN"/>
        </w:rPr>
        <w:t>考试考场纪律规定</w:t>
      </w:r>
    </w:p>
    <w:p w14:paraId="134A9FBE" w14:textId="77777777" w:rsidR="005C69F2" w:rsidRPr="005C69F2" w:rsidRDefault="005C69F2" w:rsidP="005C69F2">
      <w:pPr>
        <w:pStyle w:val="a9"/>
        <w:spacing w:line="560" w:lineRule="exact"/>
        <w:ind w:left="1540" w:firstLineChars="0" w:firstLine="0"/>
        <w:rPr>
          <w:rFonts w:ascii="黑体" w:eastAsia="黑体" w:hAnsi="黑体"/>
          <w:sz w:val="32"/>
          <w:szCs w:val="32"/>
          <w:lang w:eastAsia="zh-CN"/>
        </w:rPr>
      </w:pPr>
    </w:p>
    <w:p w14:paraId="0D4F407A" w14:textId="16178DC7" w:rsidR="00C250B5" w:rsidRDefault="00C250B5" w:rsidP="003C3F7E">
      <w:pPr>
        <w:pStyle w:val="a7"/>
        <w:spacing w:line="560" w:lineRule="exact"/>
        <w:ind w:left="0" w:firstLineChars="200" w:firstLine="640"/>
        <w:jc w:val="both"/>
        <w:rPr>
          <w:rFonts w:ascii="仿宋_GB2312" w:eastAsia="仿宋_GB2312"/>
          <w:sz w:val="32"/>
          <w:szCs w:val="32"/>
        </w:rPr>
      </w:pPr>
      <w:r w:rsidRPr="003C3F7E">
        <w:rPr>
          <w:rFonts w:ascii="黑体" w:eastAsia="楷体" w:hAnsi="黑体" w:hint="eastAsia"/>
          <w:sz w:val="32"/>
          <w:szCs w:val="32"/>
        </w:rPr>
        <w:t>第</w:t>
      </w:r>
      <w:r w:rsidR="005C69F2">
        <w:rPr>
          <w:rFonts w:ascii="黑体" w:eastAsia="楷体" w:hAnsi="黑体" w:hint="eastAsia"/>
          <w:sz w:val="32"/>
          <w:szCs w:val="32"/>
          <w:lang w:eastAsia="zh-CN"/>
        </w:rPr>
        <w:t>三</w:t>
      </w:r>
      <w:r w:rsidRPr="003C3F7E">
        <w:rPr>
          <w:rFonts w:ascii="黑体" w:eastAsia="楷体" w:hAnsi="黑体" w:hint="eastAsia"/>
          <w:sz w:val="32"/>
          <w:szCs w:val="32"/>
        </w:rPr>
        <w:t>条</w:t>
      </w:r>
      <w:r>
        <w:rPr>
          <w:rFonts w:ascii="仿宋_GB2312" w:eastAsia="仿宋_GB2312" w:hint="eastAsia"/>
          <w:sz w:val="32"/>
          <w:szCs w:val="32"/>
        </w:rPr>
        <w:t xml:space="preserve"> 考生必须在考试前查清自己所在的考场，在规定的时间内，到指定的考场参加考试。主考和监考教师不得擅自在考场名单上添加考生姓名。</w:t>
      </w:r>
    </w:p>
    <w:p w14:paraId="346946D0" w14:textId="7809A1F7" w:rsidR="00C250B5" w:rsidRDefault="00C250B5" w:rsidP="003C3F7E">
      <w:pPr>
        <w:pStyle w:val="a7"/>
        <w:spacing w:line="560" w:lineRule="exact"/>
        <w:ind w:left="0" w:firstLineChars="200" w:firstLine="640"/>
        <w:jc w:val="both"/>
        <w:rPr>
          <w:rFonts w:ascii="仿宋_GB2312" w:eastAsia="仿宋_GB2312"/>
          <w:sz w:val="32"/>
          <w:szCs w:val="32"/>
        </w:rPr>
      </w:pPr>
      <w:r w:rsidRPr="003C3F7E">
        <w:rPr>
          <w:rFonts w:ascii="黑体" w:eastAsia="楷体" w:hAnsi="黑体" w:hint="eastAsia"/>
          <w:sz w:val="32"/>
          <w:szCs w:val="32"/>
        </w:rPr>
        <w:t>第</w:t>
      </w:r>
      <w:r w:rsidR="005C69F2">
        <w:rPr>
          <w:rFonts w:ascii="黑体" w:eastAsia="楷体" w:hAnsi="黑体" w:hint="eastAsia"/>
          <w:sz w:val="32"/>
          <w:szCs w:val="32"/>
          <w:lang w:eastAsia="zh-CN"/>
        </w:rPr>
        <w:t>四</w:t>
      </w:r>
      <w:r w:rsidRPr="003C3F7E">
        <w:rPr>
          <w:rFonts w:ascii="黑体" w:eastAsia="楷体" w:hAnsi="黑体" w:hint="eastAsia"/>
          <w:sz w:val="32"/>
          <w:szCs w:val="32"/>
        </w:rPr>
        <w:t>条</w:t>
      </w:r>
      <w:r>
        <w:rPr>
          <w:rFonts w:ascii="仿宋_GB2312" w:eastAsia="仿宋_GB2312" w:hint="eastAsia"/>
          <w:sz w:val="32"/>
          <w:szCs w:val="32"/>
        </w:rPr>
        <w:t xml:space="preserve"> 考生必须携带本人在该次考试中所规定的证件（如准考证、学生证、身份证），提前 15 分钟到达考场，按指定的座位入座， 并把证件放在座位的右上角，以备检查。考生不得以任何借口擅自调换座位，监考教师可根据考场情</w:t>
      </w:r>
      <w:r>
        <w:rPr>
          <w:rFonts w:ascii="仿宋_GB2312" w:eastAsia="仿宋_GB2312" w:hint="eastAsia"/>
          <w:sz w:val="32"/>
          <w:szCs w:val="32"/>
        </w:rPr>
        <w:lastRenderedPageBreak/>
        <w:t>况调整考试座位。监考教师在考试前10 分钟开始核对名单，检查证件。对未带证件的和非本考场的学生， 应令其立即退出考场。</w:t>
      </w:r>
    </w:p>
    <w:p w14:paraId="45CE5FC5" w14:textId="24CB1752" w:rsidR="00C250B5" w:rsidRDefault="00C250B5" w:rsidP="003C3F7E">
      <w:pPr>
        <w:pStyle w:val="a7"/>
        <w:spacing w:line="560" w:lineRule="exact"/>
        <w:ind w:left="0" w:firstLineChars="200" w:firstLine="640"/>
        <w:jc w:val="both"/>
        <w:rPr>
          <w:rFonts w:ascii="仿宋_GB2312" w:eastAsia="仿宋_GB2312"/>
          <w:sz w:val="32"/>
          <w:szCs w:val="32"/>
        </w:rPr>
      </w:pPr>
      <w:r w:rsidRPr="003C3F7E">
        <w:rPr>
          <w:rFonts w:ascii="黑体" w:eastAsia="楷体" w:hAnsi="黑体" w:hint="eastAsia"/>
          <w:sz w:val="32"/>
          <w:szCs w:val="32"/>
        </w:rPr>
        <w:t>第</w:t>
      </w:r>
      <w:r w:rsidR="005C69F2">
        <w:rPr>
          <w:rFonts w:ascii="黑体" w:eastAsia="楷体" w:hAnsi="黑体" w:hint="eastAsia"/>
          <w:sz w:val="32"/>
          <w:szCs w:val="32"/>
          <w:lang w:eastAsia="zh-CN"/>
        </w:rPr>
        <w:t>五</w:t>
      </w:r>
      <w:r w:rsidRPr="003C3F7E">
        <w:rPr>
          <w:rFonts w:ascii="黑体" w:eastAsia="楷体" w:hAnsi="黑体" w:hint="eastAsia"/>
          <w:sz w:val="32"/>
          <w:szCs w:val="32"/>
        </w:rPr>
        <w:t>条</w:t>
      </w:r>
      <w:r>
        <w:rPr>
          <w:rFonts w:ascii="仿宋_GB2312" w:eastAsia="仿宋_GB2312" w:hint="eastAsia"/>
          <w:sz w:val="32"/>
          <w:szCs w:val="32"/>
        </w:rPr>
        <w:t xml:space="preserve"> 考生只准携带笔、尺、橡皮等必要的文具用品和开卷考试中教师允许使用的书籍、参考资料参加考试。一律不得将通讯工具</w:t>
      </w:r>
    </w:p>
    <w:p w14:paraId="193CE9FA" w14:textId="1701FC97" w:rsidR="00C250B5"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rPr>
        <w:t>（如移动电话等）带入考场。考试中，考生不得擅自相互借用物品；开卷考试时，不准借用别人的书本、笔记等；按规定可以使用计算器的考试不得使用带存储功能的计算器（如文曲星、快译通等）。</w:t>
      </w:r>
    </w:p>
    <w:p w14:paraId="50E8D464" w14:textId="58E93C88" w:rsidR="00C250B5" w:rsidRDefault="00C250B5" w:rsidP="003C3F7E">
      <w:pPr>
        <w:pStyle w:val="a7"/>
        <w:spacing w:line="560" w:lineRule="exact"/>
        <w:ind w:left="0" w:firstLineChars="200" w:firstLine="640"/>
        <w:jc w:val="both"/>
        <w:rPr>
          <w:rFonts w:ascii="仿宋_GB2312" w:eastAsia="仿宋_GB2312"/>
          <w:sz w:val="32"/>
          <w:szCs w:val="32"/>
        </w:rPr>
      </w:pPr>
      <w:r w:rsidRPr="003C3F7E">
        <w:rPr>
          <w:rFonts w:ascii="黑体" w:eastAsia="楷体" w:hAnsi="黑体" w:hint="eastAsia"/>
          <w:sz w:val="32"/>
          <w:szCs w:val="32"/>
        </w:rPr>
        <w:t>第</w:t>
      </w:r>
      <w:r w:rsidR="005C69F2">
        <w:rPr>
          <w:rFonts w:ascii="黑体" w:eastAsia="楷体" w:hAnsi="黑体" w:hint="eastAsia"/>
          <w:sz w:val="32"/>
          <w:szCs w:val="32"/>
          <w:lang w:eastAsia="zh-CN"/>
        </w:rPr>
        <w:t>六</w:t>
      </w:r>
      <w:r w:rsidRPr="003C3F7E">
        <w:rPr>
          <w:rFonts w:ascii="黑体" w:eastAsia="楷体" w:hAnsi="黑体" w:hint="eastAsia"/>
          <w:sz w:val="32"/>
          <w:szCs w:val="32"/>
        </w:rPr>
        <w:t>条</w:t>
      </w:r>
      <w:r>
        <w:rPr>
          <w:rFonts w:ascii="仿宋_GB2312" w:eastAsia="仿宋_GB2312" w:hint="eastAsia"/>
          <w:sz w:val="32"/>
          <w:szCs w:val="32"/>
        </w:rPr>
        <w:t xml:space="preserve"> 考试开始 15 分钟后考生不准再进入考场，该门课程以旷考论处。开考 30 分钟后，考生方可交卷离场。考试中，严禁考生自带草稿纸；未经允许，任何人不得以任何理由中途离场，然后又返回考场继续参加考试。</w:t>
      </w:r>
    </w:p>
    <w:p w14:paraId="0F28DF7E" w14:textId="013D30C5" w:rsidR="00C250B5" w:rsidRDefault="00C250B5" w:rsidP="003C3F7E">
      <w:pPr>
        <w:pStyle w:val="a7"/>
        <w:spacing w:line="560" w:lineRule="exact"/>
        <w:ind w:left="0" w:firstLineChars="200" w:firstLine="640"/>
        <w:jc w:val="both"/>
        <w:rPr>
          <w:rFonts w:ascii="仿宋_GB2312" w:eastAsia="仿宋_GB2312"/>
          <w:sz w:val="32"/>
          <w:szCs w:val="32"/>
        </w:rPr>
      </w:pPr>
      <w:r w:rsidRPr="003C3F7E">
        <w:rPr>
          <w:rFonts w:ascii="黑体" w:eastAsia="楷体" w:hAnsi="黑体" w:hint="eastAsia"/>
          <w:sz w:val="32"/>
          <w:szCs w:val="32"/>
        </w:rPr>
        <w:t>第</w:t>
      </w:r>
      <w:r w:rsidR="005C69F2">
        <w:rPr>
          <w:rFonts w:ascii="黑体" w:eastAsia="楷体" w:hAnsi="黑体" w:hint="eastAsia"/>
          <w:sz w:val="32"/>
          <w:szCs w:val="32"/>
          <w:lang w:eastAsia="zh-CN"/>
        </w:rPr>
        <w:t>七</w:t>
      </w:r>
      <w:r w:rsidRPr="003C3F7E">
        <w:rPr>
          <w:rFonts w:ascii="黑体" w:eastAsia="楷体" w:hAnsi="黑体" w:hint="eastAsia"/>
          <w:sz w:val="32"/>
          <w:szCs w:val="32"/>
        </w:rPr>
        <w:t>条</w:t>
      </w:r>
      <w:r>
        <w:rPr>
          <w:rFonts w:ascii="仿宋_GB2312" w:eastAsia="仿宋_GB2312" w:hint="eastAsia"/>
          <w:sz w:val="32"/>
          <w:szCs w:val="32"/>
        </w:rPr>
        <w:t xml:space="preserve"> 考生进入考场后，须检查座位周围（包括桌椅、墙壁上） 是否写有与考试课程内容相关的字迹，如写有相关字迹，应及时报告监考教师，未及时报告者，一经发现以作弊论处。</w:t>
      </w:r>
    </w:p>
    <w:p w14:paraId="2E128C1D" w14:textId="449A65EC" w:rsidR="00C250B5" w:rsidRDefault="00C250B5" w:rsidP="003C3F7E">
      <w:pPr>
        <w:pStyle w:val="a7"/>
        <w:spacing w:line="560" w:lineRule="exact"/>
        <w:ind w:left="0" w:firstLineChars="200" w:firstLine="640"/>
        <w:jc w:val="both"/>
        <w:rPr>
          <w:rFonts w:ascii="仿宋_GB2312" w:eastAsia="仿宋_GB2312"/>
          <w:sz w:val="32"/>
          <w:szCs w:val="32"/>
        </w:rPr>
      </w:pPr>
      <w:r w:rsidRPr="003C3F7E">
        <w:rPr>
          <w:rFonts w:ascii="黑体" w:eastAsia="楷体" w:hAnsi="黑体" w:hint="eastAsia"/>
          <w:sz w:val="32"/>
          <w:szCs w:val="32"/>
        </w:rPr>
        <w:t>第</w:t>
      </w:r>
      <w:r w:rsidR="005C69F2">
        <w:rPr>
          <w:rFonts w:ascii="黑体" w:eastAsia="楷体" w:hAnsi="黑体" w:hint="eastAsia"/>
          <w:sz w:val="32"/>
          <w:szCs w:val="32"/>
          <w:lang w:eastAsia="zh-CN"/>
        </w:rPr>
        <w:t>八</w:t>
      </w:r>
      <w:r w:rsidRPr="003C3F7E">
        <w:rPr>
          <w:rFonts w:ascii="黑体" w:eastAsia="楷体" w:hAnsi="黑体" w:hint="eastAsia"/>
          <w:sz w:val="32"/>
          <w:szCs w:val="32"/>
        </w:rPr>
        <w:t>条</w:t>
      </w:r>
      <w:r>
        <w:rPr>
          <w:rFonts w:ascii="仿宋_GB2312" w:eastAsia="仿宋_GB2312" w:hint="eastAsia"/>
          <w:sz w:val="32"/>
          <w:szCs w:val="32"/>
        </w:rPr>
        <w:t xml:space="preserve"> 严禁由他人冒名顶替参加考试。请人代考者和代人考试者均按作弊论处。</w:t>
      </w:r>
    </w:p>
    <w:p w14:paraId="1895F5E0" w14:textId="6906FF5A" w:rsidR="00C250B5" w:rsidRDefault="00C250B5" w:rsidP="003C3F7E">
      <w:pPr>
        <w:pStyle w:val="a7"/>
        <w:spacing w:line="560" w:lineRule="exact"/>
        <w:ind w:left="0" w:firstLineChars="200" w:firstLine="640"/>
        <w:jc w:val="both"/>
        <w:rPr>
          <w:rFonts w:ascii="仿宋_GB2312" w:eastAsia="仿宋_GB2312"/>
          <w:sz w:val="32"/>
          <w:szCs w:val="32"/>
        </w:rPr>
      </w:pPr>
      <w:r w:rsidRPr="003C3F7E">
        <w:rPr>
          <w:rFonts w:ascii="黑体" w:eastAsia="楷体" w:hAnsi="黑体" w:hint="eastAsia"/>
          <w:sz w:val="32"/>
          <w:szCs w:val="32"/>
        </w:rPr>
        <w:t>第</w:t>
      </w:r>
      <w:r w:rsidR="005C69F2">
        <w:rPr>
          <w:rFonts w:ascii="黑体" w:eastAsia="楷体" w:hAnsi="黑体" w:hint="eastAsia"/>
          <w:sz w:val="32"/>
          <w:szCs w:val="32"/>
          <w:lang w:eastAsia="zh-CN"/>
        </w:rPr>
        <w:t>九</w:t>
      </w:r>
      <w:r w:rsidRPr="003C3F7E">
        <w:rPr>
          <w:rFonts w:ascii="黑体" w:eastAsia="楷体" w:hAnsi="黑体" w:hint="eastAsia"/>
          <w:sz w:val="32"/>
          <w:szCs w:val="32"/>
        </w:rPr>
        <w:t>条</w:t>
      </w:r>
      <w:r>
        <w:rPr>
          <w:rFonts w:ascii="仿宋_GB2312" w:eastAsia="仿宋_GB2312" w:hint="eastAsia"/>
          <w:sz w:val="32"/>
          <w:szCs w:val="32"/>
        </w:rPr>
        <w:t xml:space="preserve"> 考生在考试过程中要严格遵守考场纪律，独立完成答卷； 不准交头接耳，东张西望，互相暗示，对于上述行为，监考教师有权予以警告，被警告两次仍不改正者应视为作弊；不准偷看、抄袭、夹带、传递信息、交换答卷和为</w:t>
      </w:r>
      <w:r>
        <w:rPr>
          <w:rFonts w:ascii="仿宋_GB2312" w:eastAsia="仿宋_GB2312" w:hint="eastAsia"/>
          <w:sz w:val="32"/>
          <w:szCs w:val="32"/>
        </w:rPr>
        <w:lastRenderedPageBreak/>
        <w:t>他人提供作弊方便或其他任何形式的作弊行为。如有违纪作弊现象，监考教师应立即取消该考生继续考试的资格，该生的该课成绩记为“0”。监考教师应在《深圳技术大学（筹）研究生考试考场记录表》上如实登记作弊情况，并于考试结束后立即将有关材料（试卷、作弊证据等）报考务办公室。作弊考生由学校视情节给予纪律处分。</w:t>
      </w:r>
    </w:p>
    <w:p w14:paraId="4C0654D6" w14:textId="557E7E01" w:rsidR="00C250B5" w:rsidRDefault="00C250B5" w:rsidP="003C3F7E">
      <w:pPr>
        <w:pStyle w:val="a7"/>
        <w:spacing w:line="560" w:lineRule="exact"/>
        <w:ind w:left="0" w:firstLineChars="200" w:firstLine="640"/>
        <w:jc w:val="both"/>
        <w:rPr>
          <w:rFonts w:ascii="仿宋_GB2312" w:eastAsia="仿宋_GB2312"/>
          <w:sz w:val="32"/>
          <w:szCs w:val="32"/>
        </w:rPr>
      </w:pPr>
      <w:r w:rsidRPr="003C3F7E">
        <w:rPr>
          <w:rFonts w:ascii="黑体" w:eastAsia="楷体" w:hAnsi="黑体" w:hint="eastAsia"/>
          <w:sz w:val="32"/>
          <w:szCs w:val="32"/>
        </w:rPr>
        <w:t>第</w:t>
      </w:r>
      <w:r w:rsidR="005C69F2">
        <w:rPr>
          <w:rFonts w:ascii="黑体" w:eastAsia="楷体" w:hAnsi="黑体" w:hint="eastAsia"/>
          <w:sz w:val="32"/>
          <w:szCs w:val="32"/>
          <w:lang w:eastAsia="zh-CN"/>
        </w:rPr>
        <w:t>十</w:t>
      </w:r>
      <w:r w:rsidRPr="003C3F7E">
        <w:rPr>
          <w:rFonts w:ascii="黑体" w:eastAsia="楷体" w:hAnsi="黑体" w:hint="eastAsia"/>
          <w:sz w:val="32"/>
          <w:szCs w:val="32"/>
        </w:rPr>
        <w:t>条</w:t>
      </w:r>
      <w:r>
        <w:rPr>
          <w:rFonts w:ascii="仿宋_GB2312" w:eastAsia="仿宋_GB2312" w:hint="eastAsia"/>
          <w:sz w:val="32"/>
          <w:szCs w:val="32"/>
        </w:rPr>
        <w:t xml:space="preserve"> 考生除按试卷要求进行解答外，不得在试卷上作其他任何标记，否则试卷作废。</w:t>
      </w:r>
    </w:p>
    <w:p w14:paraId="29F17401" w14:textId="3CD558A0" w:rsidR="00C250B5" w:rsidRDefault="00C250B5" w:rsidP="003C3F7E">
      <w:pPr>
        <w:pStyle w:val="a7"/>
        <w:spacing w:line="560" w:lineRule="exact"/>
        <w:ind w:left="0" w:firstLineChars="200" w:firstLine="640"/>
        <w:jc w:val="both"/>
        <w:rPr>
          <w:rFonts w:ascii="仿宋_GB2312" w:eastAsia="仿宋_GB2312"/>
          <w:sz w:val="32"/>
          <w:szCs w:val="32"/>
        </w:rPr>
      </w:pPr>
      <w:r w:rsidRPr="003C3F7E">
        <w:rPr>
          <w:rFonts w:ascii="黑体" w:eastAsia="楷体" w:hAnsi="黑体" w:hint="eastAsia"/>
          <w:sz w:val="32"/>
          <w:szCs w:val="32"/>
        </w:rPr>
        <w:t>第十</w:t>
      </w:r>
      <w:r w:rsidR="005C69F2">
        <w:rPr>
          <w:rFonts w:ascii="黑体" w:eastAsia="楷体" w:hAnsi="黑体" w:hint="eastAsia"/>
          <w:sz w:val="32"/>
          <w:szCs w:val="32"/>
          <w:lang w:eastAsia="zh-CN"/>
        </w:rPr>
        <w:t>一</w:t>
      </w:r>
      <w:r w:rsidRPr="003C3F7E">
        <w:rPr>
          <w:rFonts w:ascii="黑体" w:eastAsia="楷体" w:hAnsi="黑体" w:hint="eastAsia"/>
          <w:sz w:val="32"/>
          <w:szCs w:val="32"/>
        </w:rPr>
        <w:t>条</w:t>
      </w:r>
      <w:r>
        <w:rPr>
          <w:rFonts w:ascii="仿宋_GB2312" w:eastAsia="仿宋_GB2312" w:hint="eastAsia"/>
          <w:sz w:val="32"/>
          <w:szCs w:val="32"/>
        </w:rPr>
        <w:t xml:space="preserve"> 除有特殊要求外，考生答题一律用黑色钢笔或签字笔书写，字迹要清楚、工整。答案书写在草稿纸上无效。</w:t>
      </w:r>
    </w:p>
    <w:p w14:paraId="2EFC112C" w14:textId="34904702" w:rsidR="00C250B5" w:rsidRDefault="00C250B5" w:rsidP="003C3F7E">
      <w:pPr>
        <w:pStyle w:val="a7"/>
        <w:spacing w:line="560" w:lineRule="exact"/>
        <w:ind w:left="0" w:firstLineChars="200" w:firstLine="640"/>
        <w:jc w:val="both"/>
        <w:rPr>
          <w:rFonts w:ascii="仿宋_GB2312" w:eastAsia="仿宋_GB2312"/>
          <w:sz w:val="32"/>
          <w:szCs w:val="32"/>
        </w:rPr>
      </w:pPr>
      <w:r w:rsidRPr="003C3F7E">
        <w:rPr>
          <w:rFonts w:ascii="黑体" w:eastAsia="楷体" w:hAnsi="黑体" w:hint="eastAsia"/>
          <w:sz w:val="32"/>
          <w:szCs w:val="32"/>
        </w:rPr>
        <w:t>第十</w:t>
      </w:r>
      <w:r w:rsidR="005C69F2">
        <w:rPr>
          <w:rFonts w:ascii="黑体" w:eastAsia="楷体" w:hAnsi="黑体" w:hint="eastAsia"/>
          <w:sz w:val="32"/>
          <w:szCs w:val="32"/>
          <w:lang w:eastAsia="zh-CN"/>
        </w:rPr>
        <w:t>二</w:t>
      </w:r>
      <w:r w:rsidRPr="003C3F7E">
        <w:rPr>
          <w:rFonts w:ascii="黑体" w:eastAsia="楷体" w:hAnsi="黑体" w:hint="eastAsia"/>
          <w:sz w:val="32"/>
          <w:szCs w:val="32"/>
        </w:rPr>
        <w:t>条</w:t>
      </w:r>
      <w:r>
        <w:rPr>
          <w:rFonts w:ascii="仿宋_GB2312" w:eastAsia="仿宋_GB2312" w:hint="eastAsia"/>
          <w:sz w:val="32"/>
          <w:szCs w:val="32"/>
        </w:rPr>
        <w:t xml:space="preserve"> 考生必须在规定的时间内完成答卷，考试结束时间一到，考生应立即停止答卷，按监考教师规定的方式交卷。交卷过程中， 应保持安静，不得与他人交谈或翻阅他人试卷。收卷完毕，经监考教师检查同意后，考生方可离开考场。试卷若被带出考场不得再送回补交。考试中发现有不交卷而谎称试卷已交者，一律按作弊论处。</w:t>
      </w:r>
    </w:p>
    <w:p w14:paraId="172B916A" w14:textId="18435DE9" w:rsidR="00C250B5" w:rsidRDefault="00C250B5" w:rsidP="003C3F7E">
      <w:pPr>
        <w:pStyle w:val="a7"/>
        <w:spacing w:line="560" w:lineRule="exact"/>
        <w:ind w:left="0" w:firstLineChars="200" w:firstLine="640"/>
        <w:jc w:val="both"/>
        <w:rPr>
          <w:rFonts w:ascii="仿宋_GB2312" w:eastAsia="仿宋_GB2312"/>
          <w:sz w:val="32"/>
          <w:szCs w:val="32"/>
        </w:rPr>
      </w:pPr>
      <w:r w:rsidRPr="003C3F7E">
        <w:rPr>
          <w:rFonts w:ascii="黑体" w:eastAsia="楷体" w:hAnsi="黑体" w:hint="eastAsia"/>
          <w:sz w:val="32"/>
          <w:szCs w:val="32"/>
        </w:rPr>
        <w:t>第十</w:t>
      </w:r>
      <w:r w:rsidR="005C69F2">
        <w:rPr>
          <w:rFonts w:ascii="黑体" w:eastAsia="楷体" w:hAnsi="黑体" w:hint="eastAsia"/>
          <w:sz w:val="32"/>
          <w:szCs w:val="32"/>
          <w:lang w:eastAsia="zh-CN"/>
        </w:rPr>
        <w:t>三</w:t>
      </w:r>
      <w:r w:rsidRPr="003C3F7E">
        <w:rPr>
          <w:rFonts w:ascii="黑体" w:eastAsia="楷体" w:hAnsi="黑体" w:hint="eastAsia"/>
          <w:sz w:val="32"/>
          <w:szCs w:val="32"/>
        </w:rPr>
        <w:t>条</w:t>
      </w:r>
      <w:r>
        <w:rPr>
          <w:rFonts w:ascii="仿宋_GB2312" w:eastAsia="仿宋_GB2312" w:hint="eastAsia"/>
          <w:sz w:val="32"/>
          <w:szCs w:val="32"/>
        </w:rPr>
        <w:t xml:space="preserve"> 本规定适用于我校研究生平时测验、期中考试、期末考试以及其他各种考试。</w:t>
      </w:r>
    </w:p>
    <w:p w14:paraId="3901A24F" w14:textId="77777777" w:rsidR="00C250B5" w:rsidRPr="00C250B5" w:rsidRDefault="00C250B5" w:rsidP="003C3F7E">
      <w:pPr>
        <w:pStyle w:val="a7"/>
        <w:spacing w:line="560" w:lineRule="exact"/>
        <w:ind w:left="0" w:firstLineChars="200" w:firstLine="640"/>
        <w:jc w:val="both"/>
        <w:rPr>
          <w:rFonts w:ascii="仿宋_GB2312" w:eastAsia="Yu Mincho"/>
          <w:sz w:val="32"/>
          <w:szCs w:val="32"/>
        </w:rPr>
      </w:pPr>
    </w:p>
    <w:p w14:paraId="20BC49FA" w14:textId="1795AA28" w:rsidR="00C250B5" w:rsidRPr="005C69F2" w:rsidRDefault="00C250B5" w:rsidP="005C69F2">
      <w:pPr>
        <w:pStyle w:val="a9"/>
        <w:numPr>
          <w:ilvl w:val="0"/>
          <w:numId w:val="1"/>
        </w:numPr>
        <w:spacing w:line="560" w:lineRule="exact"/>
        <w:ind w:firstLineChars="0"/>
        <w:jc w:val="center"/>
        <w:rPr>
          <w:rFonts w:ascii="黑体" w:eastAsia="黑体" w:hAnsi="黑体"/>
          <w:sz w:val="32"/>
          <w:szCs w:val="32"/>
          <w:lang w:eastAsia="zh-CN"/>
        </w:rPr>
      </w:pPr>
      <w:r w:rsidRPr="005C69F2">
        <w:rPr>
          <w:rFonts w:ascii="黑体" w:eastAsia="黑体" w:hAnsi="黑体"/>
          <w:sz w:val="32"/>
          <w:szCs w:val="32"/>
          <w:lang w:eastAsia="zh-CN"/>
        </w:rPr>
        <w:t>研究生考试监考人员守则</w:t>
      </w:r>
    </w:p>
    <w:p w14:paraId="726EAE9E" w14:textId="77777777" w:rsidR="00C250B5" w:rsidRDefault="00C250B5" w:rsidP="003C3F7E">
      <w:pPr>
        <w:pStyle w:val="a7"/>
        <w:spacing w:line="560" w:lineRule="exact"/>
        <w:ind w:left="0"/>
      </w:pPr>
    </w:p>
    <w:p w14:paraId="1B2DE973" w14:textId="706788C6" w:rsidR="00C250B5" w:rsidRPr="00D87049" w:rsidRDefault="00C250B5" w:rsidP="003C3F7E">
      <w:pPr>
        <w:pStyle w:val="a7"/>
        <w:spacing w:line="560" w:lineRule="exact"/>
        <w:ind w:left="0" w:firstLineChars="200" w:firstLine="640"/>
        <w:jc w:val="both"/>
        <w:outlineLvl w:val="0"/>
        <w:rPr>
          <w:rFonts w:ascii="仿宋_GB2312" w:eastAsia="仿宋_GB2312"/>
          <w:sz w:val="32"/>
          <w:szCs w:val="32"/>
        </w:rPr>
      </w:pPr>
      <w:r w:rsidRPr="003C3F7E">
        <w:rPr>
          <w:rFonts w:ascii="黑体" w:eastAsia="楷体" w:hAnsi="黑体"/>
          <w:sz w:val="32"/>
          <w:szCs w:val="32"/>
        </w:rPr>
        <w:t>第</w:t>
      </w:r>
      <w:r w:rsidR="005C69F2">
        <w:rPr>
          <w:rFonts w:ascii="黑体" w:eastAsia="楷体" w:hAnsi="黑体" w:hint="eastAsia"/>
          <w:sz w:val="32"/>
          <w:szCs w:val="32"/>
          <w:lang w:eastAsia="zh-CN"/>
        </w:rPr>
        <w:t>十四</w:t>
      </w:r>
      <w:r w:rsidRPr="003C3F7E">
        <w:rPr>
          <w:rFonts w:ascii="黑体" w:eastAsia="楷体" w:hAnsi="黑体"/>
          <w:sz w:val="32"/>
          <w:szCs w:val="32"/>
        </w:rPr>
        <w:t>条</w:t>
      </w:r>
      <w:r w:rsidRPr="00D87049">
        <w:rPr>
          <w:rFonts w:ascii="仿宋_GB2312" w:eastAsia="仿宋_GB2312"/>
          <w:sz w:val="32"/>
          <w:szCs w:val="32"/>
        </w:rPr>
        <w:t xml:space="preserve"> 监考人员必须以高度的责任感和熟练的业务技能做好考场的监督、检查工作，严格维护考场纪律、制止</w:t>
      </w:r>
      <w:r w:rsidRPr="00D87049">
        <w:rPr>
          <w:rFonts w:ascii="仿宋_GB2312" w:eastAsia="仿宋_GB2312"/>
          <w:sz w:val="32"/>
          <w:szCs w:val="32"/>
        </w:rPr>
        <w:lastRenderedPageBreak/>
        <w:t>违纪作弊行为，确保考试公正、顺利进行。</w:t>
      </w:r>
    </w:p>
    <w:p w14:paraId="4B61929B" w14:textId="42916B86" w:rsidR="00C250B5" w:rsidRPr="00D87049" w:rsidRDefault="00C250B5" w:rsidP="003C3F7E">
      <w:pPr>
        <w:pStyle w:val="a7"/>
        <w:spacing w:line="560" w:lineRule="exact"/>
        <w:ind w:left="0" w:firstLineChars="200" w:firstLine="640"/>
        <w:jc w:val="both"/>
        <w:outlineLvl w:val="0"/>
        <w:rPr>
          <w:rFonts w:ascii="仿宋_GB2312" w:eastAsia="仿宋_GB2312"/>
          <w:sz w:val="32"/>
          <w:szCs w:val="32"/>
        </w:rPr>
      </w:pPr>
      <w:r w:rsidRPr="003C3F7E">
        <w:rPr>
          <w:rFonts w:ascii="黑体" w:eastAsia="楷体" w:hAnsi="黑体"/>
          <w:sz w:val="32"/>
          <w:szCs w:val="32"/>
        </w:rPr>
        <w:t>第</w:t>
      </w:r>
      <w:r w:rsidR="005C69F2">
        <w:rPr>
          <w:rFonts w:ascii="黑体" w:eastAsia="楷体" w:hAnsi="黑体" w:hint="eastAsia"/>
          <w:sz w:val="32"/>
          <w:szCs w:val="32"/>
          <w:lang w:eastAsia="zh-CN"/>
        </w:rPr>
        <w:t>十五</w:t>
      </w:r>
      <w:r w:rsidRPr="003C3F7E">
        <w:rPr>
          <w:rFonts w:ascii="黑体" w:eastAsia="楷体" w:hAnsi="黑体"/>
          <w:sz w:val="32"/>
          <w:szCs w:val="32"/>
        </w:rPr>
        <w:t>条</w:t>
      </w:r>
      <w:r w:rsidRPr="00D87049">
        <w:rPr>
          <w:rFonts w:ascii="仿宋_GB2312" w:eastAsia="仿宋_GB2312"/>
          <w:sz w:val="32"/>
          <w:szCs w:val="32"/>
        </w:rPr>
        <w:t xml:space="preserve"> 监考人员考前必须认真学习有关考试的政策、法规，熟悉监考业务。</w:t>
      </w:r>
    </w:p>
    <w:p w14:paraId="79421621" w14:textId="11F1CC2F" w:rsidR="00C250B5" w:rsidRPr="00D87049" w:rsidRDefault="00C250B5" w:rsidP="003C3F7E">
      <w:pPr>
        <w:pStyle w:val="a7"/>
        <w:spacing w:line="560" w:lineRule="exact"/>
        <w:ind w:left="0" w:firstLineChars="200" w:firstLine="640"/>
        <w:jc w:val="both"/>
        <w:outlineLvl w:val="0"/>
        <w:rPr>
          <w:rFonts w:ascii="仿宋_GB2312" w:eastAsia="仿宋_GB2312"/>
          <w:sz w:val="32"/>
          <w:szCs w:val="32"/>
        </w:rPr>
      </w:pPr>
      <w:r w:rsidRPr="003C3F7E">
        <w:rPr>
          <w:rFonts w:ascii="黑体" w:eastAsia="楷体" w:hAnsi="黑体"/>
          <w:sz w:val="32"/>
          <w:szCs w:val="32"/>
        </w:rPr>
        <w:t>第</w:t>
      </w:r>
      <w:r w:rsidR="005C69F2">
        <w:rPr>
          <w:rFonts w:ascii="黑体" w:eastAsia="楷体" w:hAnsi="黑体" w:hint="eastAsia"/>
          <w:sz w:val="32"/>
          <w:szCs w:val="32"/>
          <w:lang w:eastAsia="zh-CN"/>
        </w:rPr>
        <w:t>十六</w:t>
      </w:r>
      <w:r w:rsidRPr="003C3F7E">
        <w:rPr>
          <w:rFonts w:ascii="黑体" w:eastAsia="楷体" w:hAnsi="黑体"/>
          <w:sz w:val="32"/>
          <w:szCs w:val="32"/>
        </w:rPr>
        <w:t>条</w:t>
      </w:r>
      <w:r>
        <w:rPr>
          <w:rFonts w:ascii="仿宋_GB2312" w:eastAsia="MS Mincho"/>
          <w:sz w:val="32"/>
          <w:szCs w:val="32"/>
        </w:rPr>
        <w:t xml:space="preserve"> </w:t>
      </w:r>
      <w:r w:rsidRPr="00D87049">
        <w:rPr>
          <w:rFonts w:ascii="仿宋_GB2312" w:eastAsia="仿宋_GB2312"/>
          <w:sz w:val="32"/>
          <w:szCs w:val="32"/>
        </w:rPr>
        <w:t>监考人员在履行监考职责时必须严格遵守考试作息制度，不迟到、不早退，不擅离职守，不擅自提前或拖延考试开始和结束时间。不将手机带入考场。</w:t>
      </w:r>
    </w:p>
    <w:p w14:paraId="7757D750" w14:textId="617FA026" w:rsidR="00C250B5" w:rsidRPr="00D87049" w:rsidRDefault="00C250B5" w:rsidP="003C3F7E">
      <w:pPr>
        <w:pStyle w:val="a7"/>
        <w:spacing w:line="560" w:lineRule="exact"/>
        <w:ind w:left="0" w:firstLineChars="200" w:firstLine="640"/>
        <w:jc w:val="both"/>
        <w:outlineLvl w:val="0"/>
        <w:rPr>
          <w:rFonts w:ascii="仿宋_GB2312" w:eastAsia="仿宋_GB2312"/>
          <w:sz w:val="32"/>
          <w:szCs w:val="32"/>
        </w:rPr>
      </w:pPr>
      <w:r w:rsidRPr="003C3F7E">
        <w:rPr>
          <w:rFonts w:ascii="黑体" w:eastAsia="楷体" w:hAnsi="黑体"/>
          <w:sz w:val="32"/>
          <w:szCs w:val="32"/>
        </w:rPr>
        <w:t>第</w:t>
      </w:r>
      <w:r w:rsidR="005C69F2">
        <w:rPr>
          <w:rFonts w:ascii="黑体" w:eastAsia="楷体" w:hAnsi="黑体" w:hint="eastAsia"/>
          <w:sz w:val="32"/>
          <w:szCs w:val="32"/>
          <w:lang w:eastAsia="zh-CN"/>
        </w:rPr>
        <w:t>十七</w:t>
      </w:r>
      <w:r w:rsidRPr="003C3F7E">
        <w:rPr>
          <w:rFonts w:ascii="黑体" w:eastAsia="楷体" w:hAnsi="黑体"/>
          <w:sz w:val="32"/>
          <w:szCs w:val="32"/>
        </w:rPr>
        <w:t>条</w:t>
      </w:r>
      <w:r w:rsidRPr="00D87049">
        <w:rPr>
          <w:rFonts w:ascii="仿宋_GB2312" w:eastAsia="仿宋_GB2312"/>
          <w:sz w:val="32"/>
          <w:szCs w:val="32"/>
        </w:rPr>
        <w:t xml:space="preserve"> 监考人员在考前领取试卷时必须严格履行交接手续，认真核对试卷种类和数量，发现异常情况应立即向考务室有关人员报告。</w:t>
      </w:r>
    </w:p>
    <w:p w14:paraId="7FEC047B" w14:textId="0A83CFCF" w:rsidR="00C250B5" w:rsidRPr="00D87049" w:rsidRDefault="00C250B5" w:rsidP="003C3F7E">
      <w:pPr>
        <w:pStyle w:val="a7"/>
        <w:spacing w:line="560" w:lineRule="exact"/>
        <w:ind w:left="0" w:firstLineChars="200" w:firstLine="640"/>
        <w:jc w:val="both"/>
        <w:outlineLvl w:val="0"/>
        <w:rPr>
          <w:rFonts w:ascii="仿宋_GB2312" w:eastAsia="仿宋_GB2312"/>
          <w:sz w:val="32"/>
          <w:szCs w:val="32"/>
        </w:rPr>
      </w:pPr>
      <w:r w:rsidRPr="003C3F7E">
        <w:rPr>
          <w:rFonts w:ascii="黑体" w:eastAsia="楷体" w:hAnsi="黑体"/>
          <w:sz w:val="32"/>
          <w:szCs w:val="32"/>
        </w:rPr>
        <w:t>第</w:t>
      </w:r>
      <w:r w:rsidR="005C69F2">
        <w:rPr>
          <w:rFonts w:ascii="黑体" w:eastAsia="楷体" w:hAnsi="黑体" w:hint="eastAsia"/>
          <w:sz w:val="32"/>
          <w:szCs w:val="32"/>
          <w:lang w:eastAsia="zh-CN"/>
        </w:rPr>
        <w:t>十八</w:t>
      </w:r>
      <w:r w:rsidRPr="003C3F7E">
        <w:rPr>
          <w:rFonts w:ascii="黑体" w:eastAsia="楷体" w:hAnsi="黑体"/>
          <w:sz w:val="32"/>
          <w:szCs w:val="32"/>
        </w:rPr>
        <w:t>条</w:t>
      </w:r>
      <w:r w:rsidRPr="00D87049">
        <w:rPr>
          <w:rFonts w:ascii="仿宋_GB2312" w:eastAsia="仿宋_GB2312"/>
          <w:sz w:val="32"/>
          <w:szCs w:val="32"/>
        </w:rPr>
        <w:t xml:space="preserve"> 监考人员应在考生入场前检查、整理考场。</w:t>
      </w:r>
    </w:p>
    <w:p w14:paraId="1C74DC98" w14:textId="4371E20C" w:rsidR="00C250B5" w:rsidRPr="00D87049" w:rsidRDefault="00C250B5" w:rsidP="003C3F7E">
      <w:pPr>
        <w:pStyle w:val="a7"/>
        <w:spacing w:line="560" w:lineRule="exact"/>
        <w:ind w:left="0" w:firstLineChars="200" w:firstLine="640"/>
        <w:jc w:val="both"/>
        <w:outlineLvl w:val="0"/>
        <w:rPr>
          <w:rFonts w:ascii="仿宋_GB2312" w:eastAsia="仿宋_GB2312"/>
          <w:sz w:val="32"/>
          <w:szCs w:val="32"/>
        </w:rPr>
      </w:pPr>
      <w:r w:rsidRPr="003C3F7E">
        <w:rPr>
          <w:rFonts w:ascii="黑体" w:eastAsia="楷体" w:hAnsi="黑体"/>
          <w:sz w:val="32"/>
          <w:szCs w:val="32"/>
        </w:rPr>
        <w:t>第</w:t>
      </w:r>
      <w:r w:rsidR="005C69F2">
        <w:rPr>
          <w:rFonts w:ascii="黑体" w:eastAsia="楷体" w:hAnsi="黑体" w:hint="eastAsia"/>
          <w:sz w:val="32"/>
          <w:szCs w:val="32"/>
          <w:lang w:eastAsia="zh-CN"/>
        </w:rPr>
        <w:t>十九</w:t>
      </w:r>
      <w:r w:rsidRPr="003C3F7E">
        <w:rPr>
          <w:rFonts w:ascii="黑体" w:eastAsia="楷体" w:hAnsi="黑体"/>
          <w:sz w:val="32"/>
          <w:szCs w:val="32"/>
        </w:rPr>
        <w:t>条</w:t>
      </w:r>
      <w:r w:rsidRPr="00D87049">
        <w:rPr>
          <w:rFonts w:ascii="仿宋_GB2312" w:eastAsia="仿宋_GB2312"/>
          <w:sz w:val="32"/>
          <w:szCs w:val="32"/>
        </w:rPr>
        <w:t xml:space="preserve"> 监考人员提前十五分钟到达考场并组织学生入场，按考生名单顺序间座安排考生入座，依据考场规则要求认真检查每一位考生的证件是否齐全，核实证件上的照片与本人是否相符，入场完毕组织监督学生在考生名单上签名。试卷拆封前宣讲考试纪律，进行考风考纪教育。</w:t>
      </w:r>
    </w:p>
    <w:p w14:paraId="4A3F7B13" w14:textId="0FD8ABF6" w:rsidR="00C250B5" w:rsidRPr="00D87049" w:rsidRDefault="00C250B5" w:rsidP="003C3F7E">
      <w:pPr>
        <w:pStyle w:val="a7"/>
        <w:spacing w:line="560" w:lineRule="exact"/>
        <w:ind w:left="0" w:firstLineChars="200" w:firstLine="640"/>
        <w:jc w:val="both"/>
        <w:outlineLvl w:val="0"/>
        <w:rPr>
          <w:rFonts w:ascii="仿宋_GB2312" w:eastAsia="仿宋_GB2312"/>
          <w:sz w:val="32"/>
          <w:szCs w:val="32"/>
        </w:rPr>
      </w:pPr>
      <w:r w:rsidRPr="003C3F7E">
        <w:rPr>
          <w:rFonts w:ascii="黑体" w:eastAsia="楷体" w:hAnsi="黑体"/>
          <w:sz w:val="32"/>
          <w:szCs w:val="32"/>
        </w:rPr>
        <w:t>第</w:t>
      </w:r>
      <w:r w:rsidR="005C69F2">
        <w:rPr>
          <w:rFonts w:ascii="黑体" w:eastAsia="楷体" w:hAnsi="黑体" w:hint="eastAsia"/>
          <w:sz w:val="32"/>
          <w:szCs w:val="32"/>
          <w:lang w:eastAsia="zh-CN"/>
        </w:rPr>
        <w:t>二十</w:t>
      </w:r>
      <w:r w:rsidRPr="003C3F7E">
        <w:rPr>
          <w:rFonts w:ascii="黑体" w:eastAsia="楷体" w:hAnsi="黑体"/>
          <w:sz w:val="32"/>
          <w:szCs w:val="32"/>
        </w:rPr>
        <w:t>条</w:t>
      </w:r>
      <w:r w:rsidRPr="00D87049">
        <w:rPr>
          <w:rFonts w:ascii="仿宋_GB2312" w:eastAsia="仿宋_GB2312"/>
          <w:sz w:val="32"/>
          <w:szCs w:val="32"/>
        </w:rPr>
        <w:t xml:space="preserve"> 考试开始的统一信号发出时，监考人员向考生宣布考试开始。</w:t>
      </w:r>
    </w:p>
    <w:p w14:paraId="0061692A" w14:textId="5AFF9B9C" w:rsidR="00C250B5" w:rsidRPr="00D87049" w:rsidRDefault="00C250B5" w:rsidP="003C3F7E">
      <w:pPr>
        <w:pStyle w:val="a7"/>
        <w:spacing w:line="560" w:lineRule="exact"/>
        <w:ind w:left="0" w:firstLineChars="200" w:firstLine="640"/>
        <w:jc w:val="both"/>
        <w:outlineLvl w:val="0"/>
        <w:rPr>
          <w:rFonts w:ascii="仿宋_GB2312" w:eastAsia="仿宋_GB2312"/>
          <w:sz w:val="32"/>
          <w:szCs w:val="32"/>
        </w:rPr>
      </w:pPr>
      <w:r w:rsidRPr="003C3F7E">
        <w:rPr>
          <w:rFonts w:ascii="黑体" w:eastAsia="楷体" w:hAnsi="黑体"/>
          <w:sz w:val="32"/>
          <w:szCs w:val="32"/>
        </w:rPr>
        <w:t>第</w:t>
      </w:r>
      <w:r w:rsidR="005C69F2">
        <w:rPr>
          <w:rFonts w:ascii="黑体" w:eastAsia="楷体" w:hAnsi="黑体" w:hint="eastAsia"/>
          <w:sz w:val="32"/>
          <w:szCs w:val="32"/>
          <w:lang w:eastAsia="zh-CN"/>
        </w:rPr>
        <w:t>二十一</w:t>
      </w:r>
      <w:r w:rsidRPr="003C3F7E">
        <w:rPr>
          <w:rFonts w:ascii="黑体" w:eastAsia="楷体" w:hAnsi="黑体"/>
          <w:sz w:val="32"/>
          <w:szCs w:val="32"/>
        </w:rPr>
        <w:t>条</w:t>
      </w:r>
      <w:r w:rsidRPr="00D87049">
        <w:rPr>
          <w:rFonts w:ascii="仿宋_GB2312" w:eastAsia="仿宋_GB2312"/>
          <w:sz w:val="32"/>
          <w:szCs w:val="32"/>
        </w:rPr>
        <w:t xml:space="preserve"> 监考人员不向考生解释任何有关试题内容的问题，对试卷印刷不清之处所提出的询问，应当众答复，试题有更正时应及时当众板书公布。不得监守自盗，不准监外不监内，不准暗示、协助或支持考生违规违纪。</w:t>
      </w:r>
    </w:p>
    <w:p w14:paraId="340C1AE5" w14:textId="358CE3B6" w:rsidR="00C250B5" w:rsidRPr="00D87049" w:rsidRDefault="00C250B5" w:rsidP="003C3F7E">
      <w:pPr>
        <w:pStyle w:val="a7"/>
        <w:spacing w:line="560" w:lineRule="exact"/>
        <w:ind w:left="0" w:firstLineChars="200" w:firstLine="640"/>
        <w:jc w:val="both"/>
        <w:outlineLvl w:val="0"/>
        <w:rPr>
          <w:rFonts w:ascii="仿宋_GB2312" w:eastAsia="仿宋_GB2312"/>
          <w:sz w:val="32"/>
          <w:szCs w:val="32"/>
        </w:rPr>
      </w:pPr>
      <w:r w:rsidRPr="003C3F7E">
        <w:rPr>
          <w:rFonts w:ascii="黑体" w:eastAsia="楷体" w:hAnsi="黑体"/>
          <w:sz w:val="32"/>
          <w:szCs w:val="32"/>
        </w:rPr>
        <w:t>第</w:t>
      </w:r>
      <w:r w:rsidR="005C69F2">
        <w:rPr>
          <w:rFonts w:ascii="黑体" w:eastAsia="楷体" w:hAnsi="黑体" w:hint="eastAsia"/>
          <w:sz w:val="32"/>
          <w:szCs w:val="32"/>
          <w:lang w:eastAsia="zh-CN"/>
        </w:rPr>
        <w:t>二十二</w:t>
      </w:r>
      <w:r w:rsidRPr="003C3F7E">
        <w:rPr>
          <w:rFonts w:ascii="黑体" w:eastAsia="楷体" w:hAnsi="黑体"/>
          <w:sz w:val="32"/>
          <w:szCs w:val="32"/>
        </w:rPr>
        <w:t>条</w:t>
      </w:r>
      <w:r w:rsidRPr="00D87049">
        <w:rPr>
          <w:rFonts w:ascii="仿宋_GB2312" w:eastAsia="仿宋_GB2312"/>
          <w:sz w:val="32"/>
          <w:szCs w:val="32"/>
        </w:rPr>
        <w:t xml:space="preserve"> 监考人员认真监督考生考试，制止考生违反考试纪律的行为，不得隐瞒袒护。必须将违纪考生的情况如实填入《深圳技术大学（筹）研究生考试违规考生记录表》，</w:t>
      </w:r>
      <w:r w:rsidRPr="00D87049">
        <w:rPr>
          <w:rFonts w:ascii="仿宋_GB2312" w:eastAsia="仿宋_GB2312"/>
          <w:sz w:val="32"/>
          <w:szCs w:val="32"/>
        </w:rPr>
        <w:lastRenderedPageBreak/>
        <w:t>没收的违纪证据，应附在考场记录单后， 并由违纪考生在作弊材料及《深圳技术大学（筹）研究生考试违规考生记录表》签署姓名。拒签者由监考教师标注</w:t>
      </w:r>
      <w:r w:rsidRPr="00D87049">
        <w:rPr>
          <w:rFonts w:ascii="仿宋_GB2312" w:eastAsia="仿宋_GB2312"/>
          <w:sz w:val="32"/>
          <w:szCs w:val="32"/>
        </w:rPr>
        <w:t>“</w:t>
      </w:r>
      <w:r w:rsidRPr="00D87049">
        <w:rPr>
          <w:rFonts w:ascii="仿宋_GB2312" w:eastAsia="仿宋_GB2312"/>
          <w:sz w:val="32"/>
          <w:szCs w:val="32"/>
        </w:rPr>
        <w:t>考生拒签</w:t>
      </w:r>
      <w:r w:rsidRPr="00D87049">
        <w:rPr>
          <w:rFonts w:ascii="仿宋_GB2312" w:eastAsia="仿宋_GB2312"/>
          <w:sz w:val="32"/>
          <w:szCs w:val="32"/>
        </w:rPr>
        <w:t>”</w:t>
      </w:r>
      <w:r w:rsidRPr="00D87049">
        <w:rPr>
          <w:rFonts w:ascii="仿宋_GB2312" w:eastAsia="仿宋_GB2312"/>
          <w:sz w:val="32"/>
          <w:szCs w:val="32"/>
        </w:rPr>
        <w:t>字样及监考教师姓名。对扰乱考场秩序者可直接逐出考场，并报告考务室有关人员及时处 理，并记入《深圳技术大学（筹）研究生考试考场记录表》。</w:t>
      </w:r>
    </w:p>
    <w:p w14:paraId="4F70843B" w14:textId="63EFC3EA" w:rsidR="00C250B5" w:rsidRPr="00D87049" w:rsidRDefault="00C250B5" w:rsidP="003C3F7E">
      <w:pPr>
        <w:pStyle w:val="a7"/>
        <w:spacing w:line="560" w:lineRule="exact"/>
        <w:ind w:left="0" w:firstLineChars="200" w:firstLine="640"/>
        <w:jc w:val="both"/>
        <w:outlineLvl w:val="0"/>
        <w:rPr>
          <w:rFonts w:ascii="仿宋_GB2312" w:eastAsia="仿宋_GB2312"/>
          <w:sz w:val="32"/>
          <w:szCs w:val="32"/>
        </w:rPr>
      </w:pPr>
      <w:r w:rsidRPr="003C3F7E">
        <w:rPr>
          <w:rFonts w:ascii="黑体" w:eastAsia="楷体" w:hAnsi="黑体"/>
          <w:sz w:val="32"/>
          <w:szCs w:val="32"/>
        </w:rPr>
        <w:t>第</w:t>
      </w:r>
      <w:r w:rsidR="005C69F2">
        <w:rPr>
          <w:rFonts w:ascii="黑体" w:eastAsia="楷体" w:hAnsi="黑体" w:hint="eastAsia"/>
          <w:sz w:val="32"/>
          <w:szCs w:val="32"/>
          <w:lang w:eastAsia="zh-CN"/>
        </w:rPr>
        <w:t>二十三</w:t>
      </w:r>
      <w:r w:rsidRPr="003C3F7E">
        <w:rPr>
          <w:rFonts w:ascii="黑体" w:eastAsia="楷体" w:hAnsi="黑体"/>
          <w:sz w:val="32"/>
          <w:szCs w:val="32"/>
        </w:rPr>
        <w:t>条</w:t>
      </w:r>
      <w:r w:rsidRPr="00D87049">
        <w:rPr>
          <w:rFonts w:ascii="仿宋_GB2312" w:eastAsia="仿宋_GB2312"/>
          <w:sz w:val="32"/>
          <w:szCs w:val="32"/>
        </w:rPr>
        <w:t xml:space="preserve"> 监考人员对考生既要严格执行纪律，又要耐心热情，不要因执行纪律而影响考场正常秩序。</w:t>
      </w:r>
    </w:p>
    <w:p w14:paraId="2A8DA6C6" w14:textId="69F6EA31" w:rsidR="00C250B5" w:rsidRPr="00D87049" w:rsidRDefault="00C250B5" w:rsidP="003C3F7E">
      <w:pPr>
        <w:pStyle w:val="a7"/>
        <w:spacing w:line="560" w:lineRule="exact"/>
        <w:ind w:left="0" w:firstLineChars="200" w:firstLine="640"/>
        <w:jc w:val="both"/>
        <w:outlineLvl w:val="0"/>
        <w:rPr>
          <w:rFonts w:ascii="仿宋_GB2312" w:eastAsia="仿宋_GB2312"/>
          <w:sz w:val="32"/>
          <w:szCs w:val="32"/>
        </w:rPr>
      </w:pPr>
      <w:r w:rsidRPr="003C3F7E">
        <w:rPr>
          <w:rFonts w:ascii="黑体" w:eastAsia="楷体" w:hAnsi="黑体"/>
          <w:sz w:val="32"/>
          <w:szCs w:val="32"/>
        </w:rPr>
        <w:t>第</w:t>
      </w:r>
      <w:r w:rsidR="005C69F2">
        <w:rPr>
          <w:rFonts w:ascii="黑体" w:eastAsia="楷体" w:hAnsi="黑体" w:hint="eastAsia"/>
          <w:sz w:val="32"/>
          <w:szCs w:val="32"/>
          <w:lang w:eastAsia="zh-CN"/>
        </w:rPr>
        <w:t>二十四</w:t>
      </w:r>
      <w:r w:rsidRPr="003C3F7E">
        <w:rPr>
          <w:rFonts w:ascii="黑体" w:eastAsia="楷体" w:hAnsi="黑体"/>
          <w:sz w:val="32"/>
          <w:szCs w:val="32"/>
        </w:rPr>
        <w:t>条</w:t>
      </w:r>
      <w:r w:rsidRPr="00D87049">
        <w:rPr>
          <w:rFonts w:ascii="仿宋_GB2312" w:eastAsia="仿宋_GB2312"/>
          <w:sz w:val="32"/>
          <w:szCs w:val="32"/>
        </w:rPr>
        <w:t xml:space="preserve"> 监考人员应制止非考试相关人员进入考场。</w:t>
      </w:r>
    </w:p>
    <w:p w14:paraId="1743BD85" w14:textId="2CBC34FB" w:rsidR="00C250B5" w:rsidRPr="00D87049" w:rsidRDefault="00C250B5" w:rsidP="003C3F7E">
      <w:pPr>
        <w:pStyle w:val="a7"/>
        <w:spacing w:line="560" w:lineRule="exact"/>
        <w:ind w:left="0" w:firstLineChars="200" w:firstLine="640"/>
        <w:jc w:val="both"/>
        <w:outlineLvl w:val="0"/>
        <w:rPr>
          <w:rFonts w:ascii="仿宋_GB2312" w:eastAsia="仿宋_GB2312"/>
          <w:sz w:val="32"/>
          <w:szCs w:val="32"/>
        </w:rPr>
      </w:pPr>
      <w:r w:rsidRPr="003C3F7E">
        <w:rPr>
          <w:rFonts w:ascii="黑体" w:eastAsia="楷体" w:hAnsi="黑体"/>
          <w:sz w:val="32"/>
          <w:szCs w:val="32"/>
        </w:rPr>
        <w:t>第</w:t>
      </w:r>
      <w:r w:rsidR="005C69F2">
        <w:rPr>
          <w:rFonts w:ascii="黑体" w:eastAsia="楷体" w:hAnsi="黑体" w:hint="eastAsia"/>
          <w:sz w:val="32"/>
          <w:szCs w:val="32"/>
          <w:lang w:eastAsia="zh-CN"/>
        </w:rPr>
        <w:t>二十五</w:t>
      </w:r>
      <w:r w:rsidRPr="003C3F7E">
        <w:rPr>
          <w:rFonts w:ascii="黑体" w:eastAsia="楷体" w:hAnsi="黑体"/>
          <w:sz w:val="32"/>
          <w:szCs w:val="32"/>
        </w:rPr>
        <w:t>条</w:t>
      </w:r>
      <w:r w:rsidRPr="00D87049">
        <w:rPr>
          <w:rFonts w:ascii="仿宋_GB2312" w:eastAsia="仿宋_GB2312"/>
          <w:sz w:val="32"/>
          <w:szCs w:val="32"/>
        </w:rPr>
        <w:t xml:space="preserve"> 在考场内监考人员应集中精力，严肃认真，忠于职守， 不得做与监考无关的事情（如吸烟、阅读报纸、谈笑、睡觉、抄做试题等）。</w:t>
      </w:r>
    </w:p>
    <w:p w14:paraId="1CCA44A7" w14:textId="6429A564" w:rsidR="00C250B5" w:rsidRPr="00D87049" w:rsidRDefault="00C250B5" w:rsidP="003C3F7E">
      <w:pPr>
        <w:pStyle w:val="a7"/>
        <w:spacing w:line="560" w:lineRule="exact"/>
        <w:ind w:left="0" w:firstLineChars="200" w:firstLine="640"/>
        <w:jc w:val="both"/>
        <w:outlineLvl w:val="0"/>
        <w:rPr>
          <w:rFonts w:ascii="仿宋_GB2312" w:eastAsia="仿宋_GB2312"/>
          <w:sz w:val="32"/>
          <w:szCs w:val="32"/>
        </w:rPr>
      </w:pPr>
      <w:r w:rsidRPr="003C3F7E">
        <w:rPr>
          <w:rFonts w:ascii="黑体" w:eastAsia="楷体" w:hAnsi="黑体"/>
          <w:sz w:val="32"/>
          <w:szCs w:val="32"/>
        </w:rPr>
        <w:t>第</w:t>
      </w:r>
      <w:r w:rsidR="005C69F2">
        <w:rPr>
          <w:rFonts w:ascii="黑体" w:eastAsia="楷体" w:hAnsi="黑体" w:hint="eastAsia"/>
          <w:sz w:val="32"/>
          <w:szCs w:val="32"/>
          <w:lang w:eastAsia="zh-CN"/>
        </w:rPr>
        <w:t>二十六</w:t>
      </w:r>
      <w:r w:rsidRPr="003C3F7E">
        <w:rPr>
          <w:rFonts w:ascii="黑体" w:eastAsia="楷体" w:hAnsi="黑体"/>
          <w:sz w:val="32"/>
          <w:szCs w:val="32"/>
        </w:rPr>
        <w:t>条</w:t>
      </w:r>
      <w:r w:rsidRPr="00D87049">
        <w:rPr>
          <w:rFonts w:ascii="仿宋_GB2312" w:eastAsia="仿宋_GB2312"/>
          <w:sz w:val="32"/>
          <w:szCs w:val="32"/>
        </w:rPr>
        <w:t xml:space="preserve"> 考试结束，监考人员应认真检查并整理试卷，按要求装订试卷后，将试卷及考试用品送各相关单位考务室并办理交接手续。</w:t>
      </w:r>
    </w:p>
    <w:p w14:paraId="3E86FD1D" w14:textId="77777777" w:rsidR="00C250B5" w:rsidRDefault="00C250B5" w:rsidP="003C3F7E">
      <w:pPr>
        <w:pStyle w:val="a7"/>
        <w:spacing w:line="560" w:lineRule="exact"/>
        <w:ind w:left="0" w:firstLineChars="200" w:firstLine="640"/>
        <w:jc w:val="both"/>
        <w:rPr>
          <w:rFonts w:ascii="仿宋_GB2312" w:eastAsia="仿宋_GB2312"/>
          <w:sz w:val="32"/>
          <w:szCs w:val="32"/>
        </w:rPr>
      </w:pPr>
    </w:p>
    <w:p w14:paraId="69E264DE" w14:textId="5587D519" w:rsidR="00C250B5" w:rsidRPr="005C69F2" w:rsidRDefault="00C250B5" w:rsidP="005C69F2">
      <w:pPr>
        <w:pStyle w:val="a9"/>
        <w:numPr>
          <w:ilvl w:val="0"/>
          <w:numId w:val="1"/>
        </w:numPr>
        <w:spacing w:line="560" w:lineRule="exact"/>
        <w:ind w:firstLineChars="0"/>
        <w:jc w:val="center"/>
        <w:rPr>
          <w:rFonts w:ascii="黑体" w:eastAsia="黑体" w:hAnsi="黑体"/>
          <w:sz w:val="32"/>
          <w:szCs w:val="32"/>
          <w:lang w:eastAsia="zh-CN"/>
        </w:rPr>
      </w:pPr>
      <w:r w:rsidRPr="005C69F2">
        <w:rPr>
          <w:rFonts w:ascii="黑体" w:eastAsia="黑体" w:hAnsi="黑体"/>
          <w:sz w:val="32"/>
          <w:szCs w:val="32"/>
          <w:lang w:eastAsia="zh-CN"/>
        </w:rPr>
        <w:t>研究生考试违纪行为认定处理实施细则</w:t>
      </w:r>
    </w:p>
    <w:p w14:paraId="41117D77" w14:textId="4540BB48" w:rsidR="00C250B5" w:rsidRPr="005C69F2" w:rsidRDefault="00C250B5" w:rsidP="005C69F2">
      <w:pPr>
        <w:pStyle w:val="a7"/>
        <w:spacing w:line="560" w:lineRule="exact"/>
        <w:ind w:left="0"/>
        <w:jc w:val="both"/>
        <w:rPr>
          <w:rFonts w:ascii="仿宋_GB2312" w:eastAsia="Yu Mincho"/>
          <w:sz w:val="32"/>
          <w:szCs w:val="32"/>
        </w:rPr>
      </w:pPr>
    </w:p>
    <w:p w14:paraId="7B5DFF07" w14:textId="0D4CF2E2" w:rsidR="00C250B5" w:rsidRPr="00701763" w:rsidRDefault="005C69F2" w:rsidP="005C69F2">
      <w:pPr>
        <w:pStyle w:val="a7"/>
        <w:spacing w:line="560" w:lineRule="exact"/>
        <w:ind w:left="0" w:firstLineChars="200" w:firstLine="640"/>
        <w:outlineLvl w:val="0"/>
        <w:rPr>
          <w:rFonts w:ascii="黑体" w:eastAsia="MS Mincho" w:hAnsi="黑体"/>
          <w:sz w:val="32"/>
          <w:szCs w:val="32"/>
        </w:rPr>
      </w:pPr>
      <w:r w:rsidRPr="005C69F2">
        <w:rPr>
          <w:rFonts w:ascii="黑体" w:eastAsia="楷体" w:hAnsi="黑体" w:hint="eastAsia"/>
          <w:sz w:val="32"/>
          <w:szCs w:val="32"/>
          <w:lang w:eastAsia="zh-CN"/>
        </w:rPr>
        <w:t>第二十七条</w:t>
      </w:r>
      <w:r w:rsidR="00C250B5" w:rsidRPr="003C3F7E">
        <w:rPr>
          <w:rFonts w:ascii="黑体" w:eastAsia="楷体" w:hAnsi="黑体"/>
          <w:sz w:val="32"/>
          <w:szCs w:val="32"/>
        </w:rPr>
        <w:t xml:space="preserve"> </w:t>
      </w:r>
      <w:r w:rsidR="00C250B5" w:rsidRPr="003C3F7E">
        <w:rPr>
          <w:rFonts w:ascii="黑体" w:eastAsia="楷体" w:hAnsi="黑体"/>
          <w:sz w:val="32"/>
          <w:szCs w:val="32"/>
        </w:rPr>
        <w:t>考试违纪行为的认定</w:t>
      </w:r>
    </w:p>
    <w:p w14:paraId="600D9D16" w14:textId="55C9F4A3" w:rsidR="00C250B5" w:rsidRPr="001833E6" w:rsidRDefault="005C69F2" w:rsidP="003C3F7E">
      <w:pPr>
        <w:pStyle w:val="a7"/>
        <w:spacing w:line="560" w:lineRule="exact"/>
        <w:ind w:left="0" w:firstLineChars="200" w:firstLine="640"/>
        <w:jc w:val="both"/>
        <w:outlineLvl w:val="1"/>
        <w:rPr>
          <w:rFonts w:ascii="仿宋_GB2312" w:eastAsia="仿宋_GB2312"/>
          <w:sz w:val="32"/>
          <w:szCs w:val="32"/>
        </w:rPr>
      </w:pPr>
      <w:r w:rsidRPr="005C69F2">
        <w:rPr>
          <w:rFonts w:ascii="仿宋" w:eastAsia="仿宋" w:hAnsi="仿宋" w:hint="eastAsia"/>
          <w:sz w:val="32"/>
          <w:szCs w:val="32"/>
          <w:lang w:eastAsia="zh-CN"/>
        </w:rPr>
        <w:t>一、</w:t>
      </w:r>
      <w:r w:rsidR="00C250B5" w:rsidRPr="001833E6">
        <w:rPr>
          <w:rFonts w:ascii="仿宋_GB2312" w:eastAsia="仿宋_GB2312"/>
          <w:sz w:val="32"/>
          <w:szCs w:val="32"/>
        </w:rPr>
        <w:t>不遵守考场纪律，不服从考试工作人员的安排与要求， 有下列行为之一的，认定为考试违纪：</w:t>
      </w:r>
    </w:p>
    <w:p w14:paraId="0550446A"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sidRPr="00701763">
        <w:rPr>
          <w:rFonts w:ascii="仿宋" w:eastAsia="仿宋" w:hAnsi="仿宋"/>
          <w:sz w:val="32"/>
          <w:szCs w:val="32"/>
        </w:rPr>
        <w:t>(一</w:t>
      </w:r>
      <w:r w:rsidRPr="00701763">
        <w:rPr>
          <w:rFonts w:ascii="仿宋" w:eastAsia="仿宋" w:hAnsi="仿宋" w:hint="eastAsia"/>
          <w:sz w:val="32"/>
          <w:szCs w:val="32"/>
          <w:lang w:eastAsia="zh-CN"/>
        </w:rPr>
        <w:t>)</w:t>
      </w:r>
      <w:r w:rsidRPr="001833E6">
        <w:rPr>
          <w:rFonts w:ascii="仿宋_GB2312" w:eastAsia="仿宋_GB2312"/>
          <w:sz w:val="32"/>
          <w:szCs w:val="32"/>
        </w:rPr>
        <w:t>携带规定以外的物品进入考场或者未放在指定位置的；</w:t>
      </w:r>
    </w:p>
    <w:p w14:paraId="735D4DCD"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t>（二）</w:t>
      </w:r>
      <w:r w:rsidRPr="001833E6">
        <w:rPr>
          <w:rFonts w:ascii="仿宋_GB2312" w:eastAsia="仿宋_GB2312"/>
          <w:sz w:val="32"/>
          <w:szCs w:val="32"/>
        </w:rPr>
        <w:t>未在规定的座位参加考试的；</w:t>
      </w:r>
    </w:p>
    <w:p w14:paraId="5D7EB39F"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lastRenderedPageBreak/>
        <w:t>（三）</w:t>
      </w:r>
      <w:r w:rsidRPr="001833E6">
        <w:rPr>
          <w:rFonts w:ascii="仿宋_GB2312" w:eastAsia="仿宋_GB2312"/>
          <w:sz w:val="32"/>
          <w:szCs w:val="32"/>
        </w:rPr>
        <w:t>考试开始信号发出前答题或者考试结束信号发出后继续答题的；</w:t>
      </w:r>
    </w:p>
    <w:p w14:paraId="60BDC83B"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t>（四）</w:t>
      </w:r>
      <w:r w:rsidRPr="001833E6">
        <w:rPr>
          <w:rFonts w:ascii="仿宋_GB2312" w:eastAsia="仿宋_GB2312"/>
          <w:sz w:val="32"/>
          <w:szCs w:val="32"/>
        </w:rPr>
        <w:t>在考试过程中旁窥、交头接耳、互打暗号或者手势的；</w:t>
      </w:r>
    </w:p>
    <w:p w14:paraId="6BB767BB"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t>（五）</w:t>
      </w:r>
      <w:r w:rsidRPr="001833E6">
        <w:rPr>
          <w:rFonts w:ascii="仿宋_GB2312" w:eastAsia="仿宋_GB2312"/>
          <w:sz w:val="32"/>
          <w:szCs w:val="32"/>
        </w:rPr>
        <w:t>在考场禁止的范围内，喧哗、吸烟或者实施其他影响考场秩序行为的；</w:t>
      </w:r>
    </w:p>
    <w:p w14:paraId="76136B23"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t>（六）</w:t>
      </w:r>
      <w:r w:rsidRPr="001833E6">
        <w:rPr>
          <w:rFonts w:ascii="仿宋_GB2312" w:eastAsia="仿宋_GB2312"/>
          <w:sz w:val="32"/>
          <w:szCs w:val="32"/>
        </w:rPr>
        <w:t>未经考试工作人员同意，在考试过程中擅自离开考场的；</w:t>
      </w:r>
    </w:p>
    <w:p w14:paraId="620227CE"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t>（七）</w:t>
      </w:r>
      <w:r w:rsidRPr="001833E6">
        <w:rPr>
          <w:rFonts w:ascii="仿宋_GB2312" w:eastAsia="仿宋_GB2312"/>
          <w:sz w:val="32"/>
          <w:szCs w:val="32"/>
        </w:rPr>
        <w:t>将试卷、答卷（含答题卡、答题纸等，下同）、草稿纸等考试用纸带出考场的；</w:t>
      </w:r>
    </w:p>
    <w:p w14:paraId="07BE010D"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t>（八）</w:t>
      </w:r>
      <w:r w:rsidRPr="001833E6">
        <w:rPr>
          <w:rFonts w:ascii="仿宋_GB2312" w:eastAsia="仿宋_GB2312"/>
          <w:sz w:val="32"/>
          <w:szCs w:val="32"/>
        </w:rPr>
        <w:t>用规定以外的笔或者纸答题或者在试卷规定以外的地方 书写姓名、考号或者以其他方式在答卷上标记信息的；</w:t>
      </w:r>
    </w:p>
    <w:p w14:paraId="1F3B02D3"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t>（九）</w:t>
      </w:r>
      <w:r w:rsidRPr="001833E6">
        <w:rPr>
          <w:rFonts w:ascii="仿宋_GB2312" w:eastAsia="仿宋_GB2312"/>
          <w:sz w:val="32"/>
          <w:szCs w:val="32"/>
        </w:rPr>
        <w:t>其他违反考场规则但尚未构成作弊的行为。</w:t>
      </w:r>
    </w:p>
    <w:p w14:paraId="35E82DD9" w14:textId="12FB827F" w:rsidR="00C250B5" w:rsidRPr="001833E6" w:rsidRDefault="005C69F2" w:rsidP="003C3F7E">
      <w:pPr>
        <w:pStyle w:val="a7"/>
        <w:spacing w:line="560" w:lineRule="exact"/>
        <w:ind w:left="0" w:firstLineChars="200" w:firstLine="640"/>
        <w:jc w:val="both"/>
        <w:rPr>
          <w:rFonts w:ascii="仿宋_GB2312" w:eastAsia="仿宋_GB2312"/>
          <w:sz w:val="32"/>
          <w:szCs w:val="32"/>
        </w:rPr>
      </w:pPr>
      <w:r w:rsidRPr="005C69F2">
        <w:rPr>
          <w:rFonts w:ascii="仿宋" w:eastAsia="仿宋" w:hAnsi="仿宋" w:hint="eastAsia"/>
          <w:sz w:val="32"/>
          <w:szCs w:val="32"/>
          <w:lang w:eastAsia="zh-CN"/>
        </w:rPr>
        <w:t>二、</w:t>
      </w:r>
      <w:r w:rsidR="00C250B5" w:rsidRPr="001833E6">
        <w:rPr>
          <w:rFonts w:ascii="仿宋_GB2312" w:eastAsia="仿宋_GB2312"/>
          <w:sz w:val="32"/>
          <w:szCs w:val="32"/>
        </w:rPr>
        <w:t>违背考试公平、公正原则，有下列行为之一的，认定为考试作弊：</w:t>
      </w:r>
    </w:p>
    <w:p w14:paraId="2733A577"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t>（一）</w:t>
      </w:r>
      <w:r w:rsidRPr="001833E6">
        <w:rPr>
          <w:rFonts w:ascii="仿宋_GB2312" w:eastAsia="仿宋_GB2312"/>
          <w:sz w:val="32"/>
          <w:szCs w:val="32"/>
        </w:rPr>
        <w:t>携带与考试内容相关的材料或者存储有与考试内容相关 资料的电子设备参加闭卷考试的；</w:t>
      </w:r>
    </w:p>
    <w:p w14:paraId="035F9296" w14:textId="77777777" w:rsidR="00C250B5" w:rsidRPr="001833E6" w:rsidRDefault="00C250B5" w:rsidP="003C3F7E">
      <w:pPr>
        <w:pStyle w:val="a7"/>
        <w:tabs>
          <w:tab w:val="left" w:pos="8547"/>
        </w:tabs>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t>（二）</w:t>
      </w:r>
      <w:r w:rsidRPr="001833E6">
        <w:rPr>
          <w:rFonts w:ascii="仿宋_GB2312" w:eastAsia="仿宋_GB2312"/>
          <w:sz w:val="32"/>
          <w:szCs w:val="32"/>
        </w:rPr>
        <w:t>在考试桌上、座位周围或身体上涂写任何与考试课程内容有关的文字和符号的；</w:t>
      </w:r>
    </w:p>
    <w:p w14:paraId="04873B7E"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t>（三）</w:t>
      </w:r>
      <w:r w:rsidRPr="001833E6">
        <w:rPr>
          <w:rFonts w:ascii="仿宋_GB2312" w:eastAsia="仿宋_GB2312"/>
          <w:sz w:val="32"/>
          <w:szCs w:val="32"/>
        </w:rPr>
        <w:t>抄袭或者协助他人抄袭试题答案或者与考试内容相关资料的；</w:t>
      </w:r>
    </w:p>
    <w:p w14:paraId="530210B0"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t>（四）</w:t>
      </w:r>
      <w:r w:rsidRPr="001833E6">
        <w:rPr>
          <w:rFonts w:ascii="仿宋_GB2312" w:eastAsia="仿宋_GB2312"/>
          <w:sz w:val="32"/>
          <w:szCs w:val="32"/>
        </w:rPr>
        <w:t>抢夺、窃取他人试卷、答卷或者胁迫他人为自己抄袭提供方便的；</w:t>
      </w:r>
    </w:p>
    <w:p w14:paraId="11470775"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lastRenderedPageBreak/>
        <w:t>（五）</w:t>
      </w:r>
      <w:r w:rsidRPr="001833E6">
        <w:rPr>
          <w:rFonts w:ascii="仿宋_GB2312" w:eastAsia="仿宋_GB2312"/>
          <w:sz w:val="32"/>
          <w:szCs w:val="32"/>
        </w:rPr>
        <w:t>携带具有发送或者接收信息功能的设备进入考场的；</w:t>
      </w:r>
    </w:p>
    <w:p w14:paraId="6CF5CCF9" w14:textId="77777777" w:rsidR="00C250B5" w:rsidRDefault="00C250B5" w:rsidP="003C3F7E">
      <w:pPr>
        <w:pStyle w:val="a7"/>
        <w:spacing w:line="560" w:lineRule="exact"/>
        <w:ind w:left="0" w:firstLineChars="200" w:firstLine="640"/>
        <w:jc w:val="both"/>
        <w:rPr>
          <w:rFonts w:ascii="仿宋_GB2312" w:eastAsia="MS Mincho"/>
          <w:sz w:val="32"/>
          <w:szCs w:val="32"/>
        </w:rPr>
      </w:pPr>
      <w:r>
        <w:rPr>
          <w:rFonts w:ascii="仿宋_GB2312" w:eastAsia="仿宋_GB2312" w:hint="eastAsia"/>
          <w:sz w:val="32"/>
          <w:szCs w:val="32"/>
          <w:lang w:eastAsia="zh-CN"/>
        </w:rPr>
        <w:t>（六）</w:t>
      </w:r>
      <w:r w:rsidRPr="001833E6">
        <w:rPr>
          <w:rFonts w:ascii="仿宋_GB2312" w:eastAsia="仿宋_GB2312"/>
          <w:sz w:val="32"/>
          <w:szCs w:val="32"/>
        </w:rPr>
        <w:t>故意销毁试卷、答卷或者考试材料的；</w:t>
      </w:r>
    </w:p>
    <w:p w14:paraId="2CC55283" w14:textId="77777777" w:rsidR="00C250B5" w:rsidRPr="00701763" w:rsidRDefault="00C250B5" w:rsidP="003C3F7E">
      <w:pPr>
        <w:pStyle w:val="a7"/>
        <w:spacing w:line="560" w:lineRule="exact"/>
        <w:ind w:left="0" w:firstLineChars="200" w:firstLine="640"/>
        <w:jc w:val="both"/>
        <w:rPr>
          <w:rFonts w:ascii="仿宋_GB2312" w:eastAsia="MS Mincho"/>
          <w:sz w:val="32"/>
          <w:szCs w:val="32"/>
        </w:rPr>
      </w:pPr>
      <w:r>
        <w:rPr>
          <w:rFonts w:ascii="仿宋_GB2312" w:eastAsia="仿宋_GB2312" w:hint="eastAsia"/>
          <w:sz w:val="32"/>
          <w:szCs w:val="32"/>
          <w:lang w:eastAsia="zh-CN"/>
        </w:rPr>
        <w:t>（七）</w:t>
      </w:r>
      <w:r w:rsidRPr="001833E6">
        <w:rPr>
          <w:rFonts w:ascii="仿宋_GB2312" w:eastAsia="仿宋_GB2312"/>
          <w:sz w:val="32"/>
          <w:szCs w:val="32"/>
        </w:rPr>
        <w:t>在答卷上填写与本人身份不符的姓名、考号等信息的；</w:t>
      </w:r>
    </w:p>
    <w:p w14:paraId="28FB2E5A"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t>（八）</w:t>
      </w:r>
      <w:r w:rsidRPr="001833E6">
        <w:rPr>
          <w:rFonts w:ascii="仿宋_GB2312" w:eastAsia="仿宋_GB2312"/>
          <w:sz w:val="32"/>
          <w:szCs w:val="32"/>
        </w:rPr>
        <w:t>传、接物品或者交换试卷、答卷、草稿纸的；</w:t>
      </w:r>
    </w:p>
    <w:p w14:paraId="472E0677"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t>（九）</w:t>
      </w:r>
      <w:r w:rsidRPr="001833E6">
        <w:rPr>
          <w:rFonts w:ascii="仿宋_GB2312" w:eastAsia="仿宋_GB2312"/>
          <w:sz w:val="32"/>
          <w:szCs w:val="32"/>
        </w:rPr>
        <w:t>考试交卷结束前持有他人试卷或草稿纸的；</w:t>
      </w:r>
    </w:p>
    <w:p w14:paraId="4BBADFEB"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t>（十）</w:t>
      </w:r>
      <w:r w:rsidRPr="001833E6">
        <w:rPr>
          <w:rFonts w:ascii="仿宋_GB2312" w:eastAsia="仿宋_GB2312"/>
          <w:sz w:val="32"/>
          <w:szCs w:val="32"/>
        </w:rPr>
        <w:t>评卷过程中被认定为答案雷同的；</w:t>
      </w:r>
    </w:p>
    <w:p w14:paraId="5B2D084C"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t>（十一）</w:t>
      </w:r>
      <w:r w:rsidRPr="001833E6">
        <w:rPr>
          <w:rFonts w:ascii="仿宋_GB2312" w:eastAsia="仿宋_GB2312"/>
          <w:sz w:val="32"/>
          <w:szCs w:val="32"/>
        </w:rPr>
        <w:t>其他以不正当手段获得或者试图获得试题答案、考试成绩的行为。</w:t>
      </w:r>
    </w:p>
    <w:p w14:paraId="69A421DA" w14:textId="3BCC2BBF" w:rsidR="00C250B5" w:rsidRPr="001833E6" w:rsidRDefault="005C69F2" w:rsidP="003C3F7E">
      <w:pPr>
        <w:pStyle w:val="a7"/>
        <w:spacing w:line="560" w:lineRule="exact"/>
        <w:ind w:left="0" w:firstLineChars="200" w:firstLine="640"/>
        <w:jc w:val="both"/>
        <w:rPr>
          <w:rFonts w:ascii="仿宋_GB2312" w:eastAsia="仿宋_GB2312"/>
          <w:sz w:val="32"/>
          <w:szCs w:val="32"/>
        </w:rPr>
      </w:pPr>
      <w:r w:rsidRPr="005C69F2">
        <w:rPr>
          <w:rFonts w:ascii="仿宋" w:eastAsia="仿宋" w:hAnsi="仿宋" w:hint="eastAsia"/>
          <w:sz w:val="32"/>
          <w:szCs w:val="32"/>
          <w:lang w:eastAsia="zh-CN"/>
        </w:rPr>
        <w:t>三、</w:t>
      </w:r>
      <w:r w:rsidR="00C250B5" w:rsidRPr="001833E6">
        <w:rPr>
          <w:rFonts w:ascii="仿宋_GB2312" w:eastAsia="仿宋_GB2312"/>
          <w:sz w:val="32"/>
          <w:szCs w:val="32"/>
        </w:rPr>
        <w:t>有下列行为之一的，认定为严重考试作弊：</w:t>
      </w:r>
    </w:p>
    <w:p w14:paraId="58B384A8"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t>（一）</w:t>
      </w:r>
      <w:r w:rsidRPr="001833E6">
        <w:rPr>
          <w:rFonts w:ascii="仿宋_GB2312" w:eastAsia="仿宋_GB2312"/>
          <w:sz w:val="32"/>
          <w:szCs w:val="32"/>
        </w:rPr>
        <w:t>替他人参加考试或由他人代替考试的；</w:t>
      </w:r>
    </w:p>
    <w:p w14:paraId="79F50069"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t>（二）</w:t>
      </w:r>
      <w:r w:rsidRPr="001833E6">
        <w:rPr>
          <w:rFonts w:ascii="仿宋_GB2312" w:eastAsia="仿宋_GB2312"/>
          <w:sz w:val="32"/>
          <w:szCs w:val="32"/>
        </w:rPr>
        <w:t>有组织（三人以上共同策划）作弊的；</w:t>
      </w:r>
    </w:p>
    <w:p w14:paraId="471DC51D"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t>（三）</w:t>
      </w:r>
      <w:r w:rsidRPr="001833E6">
        <w:rPr>
          <w:rFonts w:ascii="仿宋_GB2312" w:eastAsia="仿宋_GB2312"/>
          <w:sz w:val="32"/>
          <w:szCs w:val="32"/>
        </w:rPr>
        <w:t>请校外人员协助作弊的；</w:t>
      </w:r>
    </w:p>
    <w:p w14:paraId="5C1FC4DF"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t>（四）</w:t>
      </w:r>
      <w:r w:rsidRPr="001833E6">
        <w:rPr>
          <w:rFonts w:ascii="仿宋_GB2312" w:eastAsia="仿宋_GB2312"/>
          <w:sz w:val="32"/>
          <w:szCs w:val="32"/>
        </w:rPr>
        <w:t>窃取试卷、篡改分数的；</w:t>
      </w:r>
    </w:p>
    <w:p w14:paraId="49D088F6"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t>（五）</w:t>
      </w:r>
      <w:r w:rsidRPr="001833E6">
        <w:rPr>
          <w:rFonts w:ascii="仿宋_GB2312" w:eastAsia="仿宋_GB2312"/>
          <w:sz w:val="32"/>
          <w:szCs w:val="32"/>
        </w:rPr>
        <w:t>使用通讯设备传递考试内容的；</w:t>
      </w:r>
    </w:p>
    <w:p w14:paraId="6023190F"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t>（六）</w:t>
      </w:r>
      <w:r w:rsidRPr="001833E6">
        <w:rPr>
          <w:rFonts w:ascii="仿宋_GB2312" w:eastAsia="仿宋_GB2312"/>
          <w:sz w:val="32"/>
          <w:szCs w:val="32"/>
        </w:rPr>
        <w:t>出现两次以上考试作弊行为的；</w:t>
      </w:r>
    </w:p>
    <w:p w14:paraId="3D855088" w14:textId="77777777" w:rsidR="00C250B5" w:rsidRDefault="00C250B5" w:rsidP="003C3F7E">
      <w:pPr>
        <w:pStyle w:val="a7"/>
        <w:spacing w:line="560" w:lineRule="exact"/>
        <w:ind w:left="0" w:firstLineChars="200" w:firstLine="640"/>
        <w:jc w:val="both"/>
        <w:rPr>
          <w:rFonts w:ascii="仿宋_GB2312" w:eastAsia="MS Mincho"/>
          <w:sz w:val="32"/>
          <w:szCs w:val="32"/>
        </w:rPr>
      </w:pPr>
      <w:r>
        <w:rPr>
          <w:rFonts w:ascii="仿宋_GB2312" w:eastAsia="仿宋_GB2312" w:hint="eastAsia"/>
          <w:sz w:val="32"/>
          <w:szCs w:val="32"/>
          <w:lang w:eastAsia="zh-CN"/>
        </w:rPr>
        <w:t>（七）</w:t>
      </w:r>
      <w:r w:rsidRPr="001833E6">
        <w:rPr>
          <w:rFonts w:ascii="仿宋_GB2312" w:eastAsia="仿宋_GB2312"/>
          <w:sz w:val="32"/>
          <w:szCs w:val="32"/>
        </w:rPr>
        <w:t>其他严重考试作弊行为。</w:t>
      </w:r>
    </w:p>
    <w:p w14:paraId="4D7B8F02" w14:textId="705A2B76" w:rsidR="00C250B5" w:rsidRPr="003C3F7E" w:rsidRDefault="00C250B5" w:rsidP="005C69F2">
      <w:pPr>
        <w:pStyle w:val="a7"/>
        <w:spacing w:line="560" w:lineRule="exact"/>
        <w:ind w:left="0" w:firstLineChars="200" w:firstLine="640"/>
        <w:outlineLvl w:val="0"/>
        <w:rPr>
          <w:rFonts w:ascii="黑体" w:eastAsia="楷体" w:hAnsi="黑体"/>
          <w:sz w:val="32"/>
          <w:szCs w:val="32"/>
        </w:rPr>
      </w:pPr>
      <w:r w:rsidRPr="003C3F7E">
        <w:rPr>
          <w:rFonts w:ascii="黑体" w:eastAsia="楷体" w:hAnsi="黑体"/>
          <w:sz w:val="32"/>
          <w:szCs w:val="32"/>
        </w:rPr>
        <w:t>第</w:t>
      </w:r>
      <w:r w:rsidR="005C69F2">
        <w:rPr>
          <w:rFonts w:ascii="黑体" w:eastAsia="楷体" w:hAnsi="黑体" w:hint="eastAsia"/>
          <w:sz w:val="32"/>
          <w:szCs w:val="32"/>
          <w:lang w:eastAsia="zh-CN"/>
        </w:rPr>
        <w:t>二十八条</w:t>
      </w:r>
      <w:r w:rsidRPr="003C3F7E">
        <w:rPr>
          <w:rFonts w:ascii="黑体" w:eastAsia="楷体" w:hAnsi="黑体"/>
          <w:sz w:val="32"/>
          <w:szCs w:val="32"/>
        </w:rPr>
        <w:t xml:space="preserve"> </w:t>
      </w:r>
      <w:r w:rsidRPr="003C3F7E">
        <w:rPr>
          <w:rFonts w:ascii="黑体" w:eastAsia="楷体" w:hAnsi="黑体"/>
          <w:sz w:val="32"/>
          <w:szCs w:val="32"/>
        </w:rPr>
        <w:t>违规行为的处理办法</w:t>
      </w:r>
    </w:p>
    <w:p w14:paraId="182A1FB6" w14:textId="120F9D7E" w:rsidR="00C250B5" w:rsidRPr="001833E6" w:rsidRDefault="005C69F2" w:rsidP="003C3F7E">
      <w:pPr>
        <w:pStyle w:val="a7"/>
        <w:spacing w:line="560" w:lineRule="exact"/>
        <w:ind w:left="0" w:firstLineChars="200" w:firstLine="640"/>
        <w:jc w:val="both"/>
        <w:rPr>
          <w:rFonts w:ascii="仿宋_GB2312" w:eastAsia="仿宋_GB2312"/>
          <w:sz w:val="32"/>
          <w:szCs w:val="32"/>
        </w:rPr>
      </w:pPr>
      <w:r w:rsidRPr="005C69F2">
        <w:rPr>
          <w:rFonts w:ascii="仿宋" w:eastAsia="仿宋" w:hAnsi="仿宋" w:hint="eastAsia"/>
          <w:sz w:val="32"/>
          <w:szCs w:val="32"/>
          <w:lang w:eastAsia="zh-CN"/>
        </w:rPr>
        <w:t>一、</w:t>
      </w:r>
      <w:r w:rsidR="00C250B5" w:rsidRPr="001833E6">
        <w:rPr>
          <w:rFonts w:ascii="仿宋_GB2312" w:eastAsia="仿宋_GB2312"/>
          <w:sz w:val="32"/>
          <w:szCs w:val="32"/>
        </w:rPr>
        <w:t>考试工作人员（如监考教师、主考教师、考场巡视</w:t>
      </w:r>
      <w:r w:rsidR="006B2ECA">
        <w:rPr>
          <w:rFonts w:ascii="仿宋_GB2312" w:eastAsia="仿宋_GB2312"/>
          <w:sz w:val="32"/>
          <w:szCs w:val="32"/>
        </w:rPr>
        <w:t>员、考风考纪督导员等）在考试过程中发现考生有本办法第二十七条所</w:t>
      </w:r>
      <w:r w:rsidR="00C250B5" w:rsidRPr="001833E6">
        <w:rPr>
          <w:rFonts w:ascii="仿宋_GB2312" w:eastAsia="仿宋_GB2312"/>
          <w:sz w:val="32"/>
          <w:szCs w:val="32"/>
        </w:rPr>
        <w:t>列违反考试纪律行为的，应作如下处理：</w:t>
      </w:r>
    </w:p>
    <w:p w14:paraId="230F56BF"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t>（一）</w:t>
      </w:r>
      <w:r w:rsidRPr="001833E6">
        <w:rPr>
          <w:rFonts w:ascii="仿宋_GB2312" w:eastAsia="仿宋_GB2312"/>
          <w:sz w:val="32"/>
          <w:szCs w:val="32"/>
        </w:rPr>
        <w:t>保留考生违纪作弊的证据，当面告知考生的违纪行为，视情况决定是否立即取消考生继续考试的资格。</w:t>
      </w:r>
    </w:p>
    <w:p w14:paraId="1E7F97C2"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lastRenderedPageBreak/>
        <w:t>（二）</w:t>
      </w:r>
      <w:r w:rsidRPr="001833E6">
        <w:rPr>
          <w:rFonts w:ascii="仿宋_GB2312" w:eastAsia="仿宋_GB2312"/>
          <w:sz w:val="32"/>
          <w:szCs w:val="32"/>
        </w:rPr>
        <w:t>在考场记录表上如实登记考生违纪作弊情况，并由两名以上发现作弊的考试工作人员签字确认。</w:t>
      </w:r>
    </w:p>
    <w:p w14:paraId="1FEDB410"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t>（三）</w:t>
      </w:r>
      <w:r w:rsidRPr="001833E6">
        <w:rPr>
          <w:rFonts w:ascii="仿宋_GB2312" w:eastAsia="仿宋_GB2312"/>
          <w:sz w:val="32"/>
          <w:szCs w:val="32"/>
        </w:rPr>
        <w:t>考试结束后立即将有关材料（试卷、作弊证据等）报研究生院处理。</w:t>
      </w:r>
    </w:p>
    <w:p w14:paraId="7D218155" w14:textId="77777777" w:rsidR="00C250B5" w:rsidRPr="001833E6" w:rsidRDefault="00C250B5" w:rsidP="003C3F7E">
      <w:pPr>
        <w:pStyle w:val="a7"/>
        <w:spacing w:line="560" w:lineRule="exact"/>
        <w:ind w:left="0" w:firstLineChars="200" w:firstLine="640"/>
        <w:jc w:val="both"/>
        <w:rPr>
          <w:rFonts w:ascii="仿宋_GB2312" w:eastAsia="仿宋_GB2312"/>
          <w:sz w:val="32"/>
          <w:szCs w:val="32"/>
        </w:rPr>
      </w:pPr>
      <w:r>
        <w:rPr>
          <w:rFonts w:ascii="仿宋_GB2312" w:eastAsia="仿宋_GB2312" w:hint="eastAsia"/>
          <w:sz w:val="32"/>
          <w:szCs w:val="32"/>
          <w:lang w:eastAsia="zh-CN"/>
        </w:rPr>
        <w:t>（四）</w:t>
      </w:r>
      <w:r w:rsidRPr="001833E6">
        <w:rPr>
          <w:rFonts w:ascii="仿宋_GB2312" w:eastAsia="仿宋_GB2312"/>
          <w:sz w:val="32"/>
          <w:szCs w:val="32"/>
        </w:rPr>
        <w:t>研究生院收到材料后，审核考场记录表及违纪作弊证据材料， 确认无误后，在成绩系统中将该生成绩记为</w:t>
      </w:r>
      <w:r w:rsidRPr="001833E6">
        <w:rPr>
          <w:rFonts w:ascii="仿宋_GB2312" w:eastAsia="仿宋_GB2312" w:hint="eastAsia"/>
          <w:sz w:val="32"/>
          <w:szCs w:val="32"/>
        </w:rPr>
        <w:t>0</w:t>
      </w:r>
      <w:r w:rsidRPr="001833E6">
        <w:rPr>
          <w:rFonts w:ascii="仿宋_GB2312" w:eastAsia="仿宋_GB2312"/>
          <w:sz w:val="32"/>
          <w:szCs w:val="32"/>
        </w:rPr>
        <w:t>分，并按有关规定报请学校予以纪律处分。</w:t>
      </w:r>
    </w:p>
    <w:p w14:paraId="096B8A93" w14:textId="0BF59429" w:rsidR="00C250B5" w:rsidRPr="001833E6" w:rsidRDefault="005C69F2" w:rsidP="003C3F7E">
      <w:pPr>
        <w:pStyle w:val="a7"/>
        <w:spacing w:line="560" w:lineRule="exact"/>
        <w:ind w:left="0" w:firstLineChars="200" w:firstLine="640"/>
        <w:jc w:val="both"/>
        <w:rPr>
          <w:rFonts w:ascii="仿宋_GB2312" w:eastAsia="仿宋_GB2312"/>
          <w:sz w:val="32"/>
          <w:szCs w:val="32"/>
        </w:rPr>
      </w:pPr>
      <w:r w:rsidRPr="005C69F2">
        <w:rPr>
          <w:rFonts w:ascii="仿宋" w:eastAsia="仿宋" w:hAnsi="仿宋" w:hint="eastAsia"/>
          <w:sz w:val="32"/>
          <w:szCs w:val="32"/>
          <w:lang w:eastAsia="zh-CN"/>
        </w:rPr>
        <w:t>二、</w:t>
      </w:r>
      <w:r w:rsidR="00C250B5" w:rsidRPr="001833E6">
        <w:rPr>
          <w:rFonts w:ascii="仿宋_GB2312" w:eastAsia="仿宋_GB2312"/>
          <w:sz w:val="32"/>
          <w:szCs w:val="32"/>
        </w:rPr>
        <w:t>教师在判卷或其它情况下发现的违纪问题，要及时将书面报告及相关材料一并交研究生院或交考生所在院系研究生秘书报研究生院处理。</w:t>
      </w:r>
    </w:p>
    <w:p w14:paraId="68F0040E" w14:textId="5AD86BB8" w:rsidR="005C69F2" w:rsidRDefault="005C69F2" w:rsidP="005C69F2">
      <w:pPr>
        <w:pStyle w:val="a7"/>
        <w:spacing w:line="560" w:lineRule="exact"/>
        <w:ind w:left="0" w:firstLineChars="200" w:firstLine="640"/>
        <w:jc w:val="both"/>
        <w:rPr>
          <w:rFonts w:ascii="仿宋_GB2312" w:eastAsia="Yu Mincho"/>
          <w:sz w:val="32"/>
          <w:szCs w:val="32"/>
        </w:rPr>
      </w:pPr>
      <w:r w:rsidRPr="005C69F2">
        <w:rPr>
          <w:rFonts w:ascii="仿宋" w:eastAsia="仿宋" w:hAnsi="仿宋" w:hint="eastAsia"/>
          <w:sz w:val="32"/>
          <w:szCs w:val="32"/>
          <w:lang w:eastAsia="zh-CN"/>
        </w:rPr>
        <w:t>三、</w:t>
      </w:r>
      <w:r w:rsidR="00C250B5" w:rsidRPr="001833E6">
        <w:rPr>
          <w:rFonts w:ascii="仿宋_GB2312" w:eastAsia="仿宋_GB2312"/>
          <w:sz w:val="32"/>
          <w:szCs w:val="32"/>
        </w:rPr>
        <w:t>考生对学校</w:t>
      </w:r>
      <w:proofErr w:type="gramStart"/>
      <w:r w:rsidR="00C250B5" w:rsidRPr="001833E6">
        <w:rPr>
          <w:rFonts w:ascii="仿宋_GB2312" w:eastAsia="仿宋_GB2312"/>
          <w:sz w:val="32"/>
          <w:szCs w:val="32"/>
        </w:rPr>
        <w:t>作出</w:t>
      </w:r>
      <w:proofErr w:type="gramEnd"/>
      <w:r w:rsidR="00C250B5" w:rsidRPr="001833E6">
        <w:rPr>
          <w:rFonts w:ascii="仿宋_GB2312" w:eastAsia="仿宋_GB2312"/>
          <w:sz w:val="32"/>
          <w:szCs w:val="32"/>
        </w:rPr>
        <w:t>的处理决定不服的，可以向学校提出申诉。</w:t>
      </w:r>
    </w:p>
    <w:p w14:paraId="13AFC0E4" w14:textId="55D46B1F" w:rsidR="005C69F2" w:rsidRPr="001833E6" w:rsidRDefault="005C69F2" w:rsidP="005C69F2">
      <w:pPr>
        <w:pStyle w:val="a7"/>
        <w:adjustRightInd w:val="0"/>
        <w:spacing w:line="560" w:lineRule="exact"/>
        <w:ind w:left="0" w:firstLineChars="200" w:firstLine="640"/>
        <w:jc w:val="both"/>
        <w:rPr>
          <w:rFonts w:ascii="仿宋_GB2312" w:eastAsia="仿宋_GB2312"/>
          <w:sz w:val="32"/>
          <w:szCs w:val="32"/>
        </w:rPr>
      </w:pPr>
      <w:r w:rsidRPr="005C69F2">
        <w:rPr>
          <w:rFonts w:ascii="楷体" w:eastAsia="楷体" w:hAnsi="楷体" w:hint="eastAsia"/>
          <w:sz w:val="32"/>
          <w:szCs w:val="32"/>
        </w:rPr>
        <w:t>第</w:t>
      </w:r>
      <w:r w:rsidRPr="005C69F2">
        <w:rPr>
          <w:rFonts w:ascii="楷体" w:eastAsia="楷体" w:hAnsi="楷体" w:hint="eastAsia"/>
          <w:sz w:val="32"/>
          <w:szCs w:val="32"/>
          <w:lang w:eastAsia="zh-CN"/>
        </w:rPr>
        <w:t>二十九</w:t>
      </w:r>
      <w:r w:rsidRPr="005C69F2">
        <w:rPr>
          <w:rFonts w:ascii="楷体" w:eastAsia="楷体" w:hAnsi="楷体" w:hint="eastAsia"/>
          <w:sz w:val="32"/>
          <w:szCs w:val="32"/>
        </w:rPr>
        <w:t>条</w:t>
      </w:r>
      <w:r w:rsidRPr="003C3F7E">
        <w:rPr>
          <w:rFonts w:ascii="仿宋_GB2312" w:eastAsia="仿宋_GB2312"/>
          <w:sz w:val="32"/>
          <w:szCs w:val="32"/>
        </w:rPr>
        <w:t xml:space="preserve"> 研究生院依据本</w:t>
      </w:r>
      <w:r>
        <w:rPr>
          <w:rFonts w:ascii="仿宋_GB2312" w:eastAsia="仿宋_GB2312" w:hint="eastAsia"/>
          <w:sz w:val="32"/>
          <w:szCs w:val="32"/>
          <w:lang w:eastAsia="zh-CN"/>
        </w:rPr>
        <w:t>规章</w:t>
      </w:r>
      <w:r w:rsidRPr="003C3F7E">
        <w:rPr>
          <w:rFonts w:ascii="仿宋_GB2312" w:eastAsia="仿宋_GB2312"/>
          <w:sz w:val="32"/>
          <w:szCs w:val="32"/>
        </w:rPr>
        <w:t>，对考试违纪行为提出认定与处理意见，报学校批准。</w:t>
      </w:r>
    </w:p>
    <w:p w14:paraId="334FB3C1" w14:textId="77777777" w:rsidR="005C69F2" w:rsidRPr="005C69F2" w:rsidRDefault="005C69F2" w:rsidP="003C3F7E">
      <w:pPr>
        <w:pStyle w:val="a7"/>
        <w:spacing w:line="560" w:lineRule="exact"/>
        <w:ind w:left="0" w:firstLineChars="200" w:firstLine="640"/>
        <w:jc w:val="both"/>
        <w:rPr>
          <w:rFonts w:ascii="仿宋_GB2312" w:eastAsia="Yu Mincho"/>
          <w:sz w:val="32"/>
          <w:szCs w:val="32"/>
        </w:rPr>
      </w:pPr>
    </w:p>
    <w:p w14:paraId="6641CC2F" w14:textId="30FCEEA6" w:rsidR="00C250B5" w:rsidRPr="008266BA" w:rsidRDefault="00C250B5" w:rsidP="008266BA">
      <w:pPr>
        <w:pStyle w:val="a9"/>
        <w:numPr>
          <w:ilvl w:val="0"/>
          <w:numId w:val="1"/>
        </w:numPr>
        <w:spacing w:line="560" w:lineRule="exact"/>
        <w:ind w:firstLineChars="0"/>
        <w:jc w:val="center"/>
        <w:rPr>
          <w:rFonts w:ascii="黑体" w:eastAsia="黑体" w:hAnsi="黑体"/>
          <w:sz w:val="32"/>
          <w:szCs w:val="32"/>
          <w:lang w:eastAsia="zh-CN"/>
        </w:rPr>
      </w:pPr>
      <w:bookmarkStart w:id="0" w:name="_GoBack"/>
      <w:bookmarkEnd w:id="0"/>
      <w:r w:rsidRPr="008266BA">
        <w:rPr>
          <w:rFonts w:ascii="黑体" w:eastAsia="黑体" w:hAnsi="黑体"/>
          <w:sz w:val="32"/>
          <w:szCs w:val="32"/>
          <w:lang w:eastAsia="zh-CN"/>
        </w:rPr>
        <w:t>附则</w:t>
      </w:r>
    </w:p>
    <w:p w14:paraId="05432735" w14:textId="4579F65F" w:rsidR="00C250B5" w:rsidRPr="001833E6" w:rsidRDefault="00C250B5" w:rsidP="003C3F7E">
      <w:pPr>
        <w:pStyle w:val="a7"/>
        <w:spacing w:line="560" w:lineRule="exact"/>
        <w:ind w:left="0" w:firstLineChars="200" w:firstLine="640"/>
        <w:jc w:val="both"/>
        <w:rPr>
          <w:rFonts w:ascii="仿宋_GB2312" w:eastAsia="仿宋_GB2312"/>
          <w:sz w:val="32"/>
          <w:szCs w:val="32"/>
        </w:rPr>
      </w:pPr>
      <w:r w:rsidRPr="00701763">
        <w:rPr>
          <w:rFonts w:ascii="楷体" w:eastAsia="楷体" w:hAnsi="楷体"/>
          <w:sz w:val="32"/>
          <w:szCs w:val="32"/>
        </w:rPr>
        <w:t>第</w:t>
      </w:r>
      <w:r w:rsidR="009D3DED">
        <w:rPr>
          <w:rFonts w:ascii="楷体" w:eastAsia="楷体" w:hAnsi="楷体" w:hint="eastAsia"/>
          <w:sz w:val="32"/>
          <w:szCs w:val="32"/>
          <w:lang w:eastAsia="zh-CN"/>
        </w:rPr>
        <w:t>三十</w:t>
      </w:r>
      <w:r w:rsidRPr="00701763">
        <w:rPr>
          <w:rFonts w:ascii="楷体" w:eastAsia="楷体" w:hAnsi="楷体"/>
          <w:sz w:val="32"/>
          <w:szCs w:val="32"/>
        </w:rPr>
        <w:t>条</w:t>
      </w:r>
      <w:r w:rsidRPr="001833E6">
        <w:rPr>
          <w:rFonts w:ascii="仿宋_GB2312" w:eastAsia="仿宋_GB2312"/>
          <w:sz w:val="32"/>
          <w:szCs w:val="32"/>
        </w:rPr>
        <w:t xml:space="preserve"> 本</w:t>
      </w:r>
      <w:r w:rsidR="005C69F2">
        <w:rPr>
          <w:rFonts w:ascii="仿宋_GB2312" w:eastAsia="仿宋_GB2312" w:hint="eastAsia"/>
          <w:sz w:val="32"/>
          <w:szCs w:val="32"/>
          <w:lang w:eastAsia="zh-CN"/>
        </w:rPr>
        <w:t>规章</w:t>
      </w:r>
      <w:r w:rsidRPr="001833E6">
        <w:rPr>
          <w:rFonts w:ascii="仿宋_GB2312" w:eastAsia="仿宋_GB2312"/>
          <w:sz w:val="32"/>
          <w:szCs w:val="32"/>
        </w:rPr>
        <w:t>由研究生院负责解释。</w:t>
      </w:r>
    </w:p>
    <w:p w14:paraId="7C43C097" w14:textId="2F503877" w:rsidR="00C250B5" w:rsidRDefault="00C250B5" w:rsidP="003C3F7E">
      <w:pPr>
        <w:pStyle w:val="a7"/>
        <w:spacing w:line="560" w:lineRule="exact"/>
        <w:ind w:left="0" w:firstLineChars="200" w:firstLine="640"/>
        <w:jc w:val="both"/>
        <w:rPr>
          <w:rFonts w:ascii="仿宋_GB2312" w:eastAsia="Yu Mincho"/>
          <w:sz w:val="32"/>
          <w:szCs w:val="32"/>
        </w:rPr>
      </w:pPr>
      <w:r w:rsidRPr="00701763">
        <w:rPr>
          <w:rFonts w:ascii="楷体" w:eastAsia="楷体" w:hAnsi="楷体"/>
          <w:sz w:val="32"/>
          <w:szCs w:val="32"/>
        </w:rPr>
        <w:t>第</w:t>
      </w:r>
      <w:r w:rsidR="009D3DED">
        <w:rPr>
          <w:rFonts w:ascii="楷体" w:eastAsia="楷体" w:hAnsi="楷体" w:hint="eastAsia"/>
          <w:sz w:val="32"/>
          <w:szCs w:val="32"/>
          <w:lang w:eastAsia="zh-CN"/>
        </w:rPr>
        <w:t>三</w:t>
      </w:r>
      <w:r w:rsidRPr="00701763">
        <w:rPr>
          <w:rFonts w:ascii="楷体" w:eastAsia="楷体" w:hAnsi="楷体"/>
          <w:sz w:val="32"/>
          <w:szCs w:val="32"/>
        </w:rPr>
        <w:t>十一条</w:t>
      </w:r>
      <w:r w:rsidRPr="001833E6">
        <w:rPr>
          <w:rFonts w:ascii="仿宋_GB2312" w:eastAsia="仿宋_GB2312"/>
          <w:sz w:val="32"/>
          <w:szCs w:val="32"/>
        </w:rPr>
        <w:t xml:space="preserve"> 本办法自颁布之日起试行。</w:t>
      </w:r>
    </w:p>
    <w:p w14:paraId="3392FBFB" w14:textId="77777777" w:rsidR="009D3DED" w:rsidRPr="009D3DED" w:rsidRDefault="009D3DED" w:rsidP="003C3F7E">
      <w:pPr>
        <w:pStyle w:val="a7"/>
        <w:spacing w:line="560" w:lineRule="exact"/>
        <w:ind w:left="0" w:firstLineChars="200" w:firstLine="640"/>
        <w:jc w:val="both"/>
        <w:rPr>
          <w:rFonts w:ascii="仿宋_GB2312" w:eastAsia="Yu Mincho"/>
          <w:sz w:val="32"/>
          <w:szCs w:val="32"/>
        </w:rPr>
      </w:pPr>
    </w:p>
    <w:p w14:paraId="4E4064BB" w14:textId="655664A0" w:rsidR="00C250B5" w:rsidRDefault="009D3DED" w:rsidP="009D3DED">
      <w:pPr>
        <w:pStyle w:val="a7"/>
        <w:spacing w:line="560" w:lineRule="exact"/>
        <w:ind w:left="0" w:firstLineChars="200" w:firstLine="640"/>
        <w:jc w:val="right"/>
        <w:rPr>
          <w:rFonts w:ascii="仿宋_GB2312" w:eastAsia="仿宋_GB2312"/>
          <w:sz w:val="32"/>
          <w:szCs w:val="32"/>
          <w:lang w:eastAsia="zh-CN"/>
        </w:rPr>
      </w:pPr>
      <w:r>
        <w:rPr>
          <w:rFonts w:ascii="仿宋_GB2312" w:eastAsia="仿宋_GB2312" w:hint="eastAsia"/>
          <w:sz w:val="32"/>
          <w:szCs w:val="32"/>
          <w:lang w:eastAsia="zh-CN"/>
        </w:rPr>
        <w:t>深圳技术大学（筹）</w:t>
      </w:r>
    </w:p>
    <w:p w14:paraId="3E5F2BB6" w14:textId="274D703C" w:rsidR="009D3DED" w:rsidRPr="009D3DED" w:rsidRDefault="009D3DED" w:rsidP="009D3DED">
      <w:pPr>
        <w:pStyle w:val="a7"/>
        <w:spacing w:line="560" w:lineRule="exact"/>
        <w:ind w:left="0" w:firstLineChars="200" w:firstLine="640"/>
        <w:jc w:val="right"/>
        <w:rPr>
          <w:rFonts w:ascii="仿宋_GB2312" w:eastAsia="仿宋_GB2312"/>
          <w:sz w:val="32"/>
          <w:szCs w:val="32"/>
          <w:lang w:eastAsia="zh-CN"/>
        </w:rPr>
      </w:pPr>
      <w:r w:rsidRPr="009D3DED">
        <w:rPr>
          <w:rFonts w:ascii="仿宋_GB2312" w:eastAsia="仿宋_GB2312" w:hint="eastAsia"/>
          <w:sz w:val="32"/>
          <w:szCs w:val="32"/>
          <w:lang w:eastAsia="zh-CN"/>
        </w:rPr>
        <w:t>2</w:t>
      </w:r>
      <w:r w:rsidRPr="009D3DED">
        <w:rPr>
          <w:rFonts w:ascii="仿宋_GB2312" w:eastAsia="仿宋_GB2312"/>
          <w:sz w:val="32"/>
          <w:szCs w:val="32"/>
          <w:lang w:eastAsia="zh-CN"/>
        </w:rPr>
        <w:t>018</w:t>
      </w:r>
      <w:r w:rsidRPr="009D3DED">
        <w:rPr>
          <w:rFonts w:ascii="仿宋_GB2312" w:eastAsia="仿宋_GB2312" w:hint="eastAsia"/>
          <w:sz w:val="32"/>
          <w:szCs w:val="32"/>
          <w:lang w:eastAsia="zh-CN"/>
        </w:rPr>
        <w:t>年1</w:t>
      </w:r>
      <w:r w:rsidRPr="009D3DED">
        <w:rPr>
          <w:rFonts w:ascii="仿宋_GB2312" w:eastAsia="仿宋_GB2312"/>
          <w:sz w:val="32"/>
          <w:szCs w:val="32"/>
          <w:lang w:eastAsia="zh-CN"/>
        </w:rPr>
        <w:t>2</w:t>
      </w:r>
      <w:r w:rsidRPr="009D3DED">
        <w:rPr>
          <w:rFonts w:ascii="仿宋_GB2312" w:eastAsia="仿宋_GB2312" w:hint="eastAsia"/>
          <w:sz w:val="32"/>
          <w:szCs w:val="32"/>
          <w:lang w:eastAsia="zh-CN"/>
        </w:rPr>
        <w:t>月6日</w:t>
      </w:r>
    </w:p>
    <w:p w14:paraId="70B548F0" w14:textId="77777777" w:rsidR="00170496" w:rsidRDefault="00170496" w:rsidP="003C3F7E">
      <w:pPr>
        <w:spacing w:line="560" w:lineRule="exact"/>
      </w:pPr>
    </w:p>
    <w:sectPr w:rsidR="00170496" w:rsidSect="00F37F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18EE2" w14:textId="77777777" w:rsidR="007D5D2F" w:rsidRDefault="007D5D2F" w:rsidP="00C250B5">
      <w:r>
        <w:separator/>
      </w:r>
    </w:p>
  </w:endnote>
  <w:endnote w:type="continuationSeparator" w:id="0">
    <w:p w14:paraId="20F80964" w14:textId="77777777" w:rsidR="007D5D2F" w:rsidRDefault="007D5D2F" w:rsidP="00C2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script"/>
    <w:pitch w:val="default"/>
    <w:sig w:usb0="00000000" w:usb1="080E0000" w:usb2="00000000" w:usb3="00000000" w:csb0="00040000" w:csb1="00000000"/>
  </w:font>
  <w:font w:name="Yu Mincho">
    <w:charset w:val="80"/>
    <w:family w:val="roman"/>
    <w:pitch w:val="variable"/>
    <w:sig w:usb0="800002E7" w:usb1="2AC7FCFF" w:usb2="00000012" w:usb3="00000000" w:csb0="0002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E4BE8" w14:textId="77777777" w:rsidR="007D5D2F" w:rsidRDefault="007D5D2F" w:rsidP="00C250B5">
      <w:r>
        <w:separator/>
      </w:r>
    </w:p>
  </w:footnote>
  <w:footnote w:type="continuationSeparator" w:id="0">
    <w:p w14:paraId="76CA7860" w14:textId="77777777" w:rsidR="007D5D2F" w:rsidRDefault="007D5D2F" w:rsidP="00C2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F6644"/>
    <w:multiLevelType w:val="hybridMultilevel"/>
    <w:tmpl w:val="B3680BBA"/>
    <w:lvl w:ilvl="0" w:tplc="746EFDE4">
      <w:start w:val="1"/>
      <w:numFmt w:val="japaneseCounting"/>
      <w:lvlText w:val="第%1章"/>
      <w:lvlJc w:val="left"/>
      <w:pPr>
        <w:ind w:left="1540" w:hanging="154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B8E"/>
    <w:rsid w:val="00170496"/>
    <w:rsid w:val="003B61CE"/>
    <w:rsid w:val="003C3F7E"/>
    <w:rsid w:val="00414397"/>
    <w:rsid w:val="004E2894"/>
    <w:rsid w:val="0051033E"/>
    <w:rsid w:val="005552FF"/>
    <w:rsid w:val="00577BD5"/>
    <w:rsid w:val="005C380C"/>
    <w:rsid w:val="005C69F2"/>
    <w:rsid w:val="006257AE"/>
    <w:rsid w:val="006B2ECA"/>
    <w:rsid w:val="007D5D2F"/>
    <w:rsid w:val="008266BA"/>
    <w:rsid w:val="008D3FF5"/>
    <w:rsid w:val="009D3DED"/>
    <w:rsid w:val="00A409FD"/>
    <w:rsid w:val="00AE2DC5"/>
    <w:rsid w:val="00B83F82"/>
    <w:rsid w:val="00BB4B8E"/>
    <w:rsid w:val="00C250B5"/>
    <w:rsid w:val="00C415DA"/>
    <w:rsid w:val="00E8036E"/>
    <w:rsid w:val="00F37F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B32D3"/>
  <w15:chartTrackingRefBased/>
  <w15:docId w15:val="{A610DF5F-9251-4044-AF84-E3C02A0E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C250B5"/>
    <w:pPr>
      <w:autoSpaceDE w:val="0"/>
      <w:autoSpaceDN w:val="0"/>
      <w:jc w:val="left"/>
    </w:pPr>
    <w:rPr>
      <w:rFonts w:ascii="宋体" w:eastAsia="宋体" w:hAnsi="宋体" w:cs="宋体"/>
      <w:kern w:val="0"/>
      <w:sz w:val="22"/>
      <w:lang w:val="ja-JP" w:eastAsia="ja-JP" w:bidi="ja-JP"/>
    </w:rPr>
  </w:style>
  <w:style w:type="paragraph" w:styleId="2">
    <w:name w:val="heading 2"/>
    <w:basedOn w:val="a"/>
    <w:link w:val="20"/>
    <w:uiPriority w:val="1"/>
    <w:qFormat/>
    <w:rsid w:val="00C250B5"/>
    <w:pPr>
      <w:spacing w:line="543" w:lineRule="exact"/>
      <w:outlineLvl w:val="1"/>
    </w:pPr>
    <w:rPr>
      <w:rFonts w:ascii="微软雅黑" w:eastAsia="微软雅黑" w:hAnsi="微软雅黑" w:cs="微软雅黑"/>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0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50B5"/>
    <w:rPr>
      <w:sz w:val="18"/>
      <w:szCs w:val="18"/>
    </w:rPr>
  </w:style>
  <w:style w:type="paragraph" w:styleId="a5">
    <w:name w:val="footer"/>
    <w:basedOn w:val="a"/>
    <w:link w:val="a6"/>
    <w:uiPriority w:val="99"/>
    <w:unhideWhenUsed/>
    <w:rsid w:val="00C250B5"/>
    <w:pPr>
      <w:tabs>
        <w:tab w:val="center" w:pos="4153"/>
        <w:tab w:val="right" w:pos="8306"/>
      </w:tabs>
      <w:snapToGrid w:val="0"/>
    </w:pPr>
    <w:rPr>
      <w:sz w:val="18"/>
      <w:szCs w:val="18"/>
    </w:rPr>
  </w:style>
  <w:style w:type="character" w:customStyle="1" w:styleId="a6">
    <w:name w:val="页脚 字符"/>
    <w:basedOn w:val="a0"/>
    <w:link w:val="a5"/>
    <w:uiPriority w:val="99"/>
    <w:rsid w:val="00C250B5"/>
    <w:rPr>
      <w:sz w:val="18"/>
      <w:szCs w:val="18"/>
    </w:rPr>
  </w:style>
  <w:style w:type="paragraph" w:styleId="a7">
    <w:name w:val="Body Text"/>
    <w:basedOn w:val="a"/>
    <w:link w:val="a8"/>
    <w:uiPriority w:val="1"/>
    <w:unhideWhenUsed/>
    <w:qFormat/>
    <w:rsid w:val="00C250B5"/>
    <w:pPr>
      <w:ind w:left="520"/>
    </w:pPr>
    <w:rPr>
      <w:sz w:val="28"/>
      <w:szCs w:val="28"/>
    </w:rPr>
  </w:style>
  <w:style w:type="character" w:customStyle="1" w:styleId="a8">
    <w:name w:val="正文文本 字符"/>
    <w:basedOn w:val="a0"/>
    <w:link w:val="a7"/>
    <w:uiPriority w:val="1"/>
    <w:rsid w:val="00C250B5"/>
    <w:rPr>
      <w:rFonts w:ascii="宋体" w:eastAsia="宋体" w:hAnsi="宋体" w:cs="宋体"/>
      <w:kern w:val="0"/>
      <w:sz w:val="28"/>
      <w:szCs w:val="28"/>
      <w:lang w:val="ja-JP" w:eastAsia="ja-JP" w:bidi="ja-JP"/>
    </w:rPr>
  </w:style>
  <w:style w:type="character" w:customStyle="1" w:styleId="20">
    <w:name w:val="标题 2 字符"/>
    <w:basedOn w:val="a0"/>
    <w:link w:val="2"/>
    <w:uiPriority w:val="1"/>
    <w:rsid w:val="00C250B5"/>
    <w:rPr>
      <w:rFonts w:ascii="微软雅黑" w:eastAsia="微软雅黑" w:hAnsi="微软雅黑" w:cs="微软雅黑"/>
      <w:b/>
      <w:bCs/>
      <w:kern w:val="0"/>
      <w:sz w:val="32"/>
      <w:szCs w:val="32"/>
      <w:lang w:val="ja-JP" w:eastAsia="ja-JP" w:bidi="ja-JP"/>
    </w:rPr>
  </w:style>
  <w:style w:type="paragraph" w:styleId="a9">
    <w:name w:val="List Paragraph"/>
    <w:basedOn w:val="a"/>
    <w:uiPriority w:val="34"/>
    <w:qFormat/>
    <w:rsid w:val="003C3F7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B68A4-2AF0-4D70-AB07-EF8D951E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沃若 叶</dc:creator>
  <cp:keywords/>
  <dc:description/>
  <cp:lastModifiedBy>woruo ye</cp:lastModifiedBy>
  <cp:revision>17</cp:revision>
  <dcterms:created xsi:type="dcterms:W3CDTF">2018-12-07T13:16:00Z</dcterms:created>
  <dcterms:modified xsi:type="dcterms:W3CDTF">2018-12-11T09:04:00Z</dcterms:modified>
</cp:coreProperties>
</file>